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E1" w:rsidRPr="00981CA6" w:rsidRDefault="003F6FE1" w:rsidP="003F6FE1">
      <w:pPr>
        <w:pStyle w:val="10"/>
        <w:jc w:val="right"/>
        <w:rPr>
          <w:rFonts w:ascii="TimesNewRoman" w:hAnsi="TimesNewRoman" w:cs="Times New Roman"/>
          <w:b w:val="0"/>
          <w:color w:val="auto"/>
          <w:sz w:val="26"/>
          <w:szCs w:val="26"/>
        </w:rPr>
      </w:pPr>
      <w:bookmarkStart w:id="0" w:name="_Hlk84951443"/>
      <w:r w:rsidRPr="00981CA6">
        <w:rPr>
          <w:rFonts w:ascii="TimesNewRoman" w:hAnsi="TimesNewRoman" w:cs="Times New Roman"/>
          <w:b w:val="0"/>
          <w:color w:val="auto"/>
          <w:sz w:val="26"/>
          <w:szCs w:val="26"/>
        </w:rPr>
        <w:t>Приложение</w:t>
      </w:r>
    </w:p>
    <w:p w:rsidR="003F6FE1" w:rsidRPr="00981CA6" w:rsidRDefault="003F6FE1" w:rsidP="003F6FE1">
      <w:pPr>
        <w:pStyle w:val="ad"/>
        <w:rPr>
          <w:rFonts w:ascii="TimesNewRoman" w:hAnsi="TimesNewRoman"/>
          <w:szCs w:val="26"/>
        </w:rPr>
      </w:pPr>
      <w:r w:rsidRPr="00981CA6">
        <w:rPr>
          <w:rFonts w:ascii="TimesNewRoman" w:hAnsi="TimesNewRoman"/>
          <w:szCs w:val="26"/>
        </w:rPr>
        <w:t xml:space="preserve">к приказу </w:t>
      </w:r>
      <w:r w:rsidR="00981CA6" w:rsidRPr="00981CA6">
        <w:rPr>
          <w:rFonts w:ascii="TimesNewRoman" w:eastAsiaTheme="minorHAnsi" w:hAnsi="TimesNewRoman"/>
          <w:szCs w:val="26"/>
          <w:lang w:eastAsia="en-US"/>
        </w:rPr>
        <w:t>ООО «МЦ Томография Плюс»</w:t>
      </w:r>
    </w:p>
    <w:p w:rsidR="003F6FE1" w:rsidRPr="00981CA6" w:rsidRDefault="003F6FE1" w:rsidP="003F6FE1">
      <w:pPr>
        <w:pStyle w:val="ad"/>
        <w:rPr>
          <w:rFonts w:ascii="TimesNewRoman" w:hAnsi="TimesNewRoman"/>
          <w:szCs w:val="26"/>
        </w:rPr>
      </w:pPr>
      <w:r w:rsidRPr="00981CA6">
        <w:rPr>
          <w:rFonts w:ascii="TimesNewRoman" w:hAnsi="TimesNewRoman"/>
          <w:szCs w:val="26"/>
        </w:rPr>
        <w:t>от «</w:t>
      </w:r>
      <w:r w:rsidR="00A03909">
        <w:rPr>
          <w:rFonts w:ascii="TimesNewRoman" w:hAnsi="TimesNewRoman"/>
          <w:szCs w:val="26"/>
        </w:rPr>
        <w:t>2</w:t>
      </w:r>
      <w:r w:rsidRPr="00981CA6">
        <w:rPr>
          <w:rFonts w:ascii="TimesNewRoman" w:hAnsi="TimesNewRoman"/>
          <w:szCs w:val="26"/>
        </w:rPr>
        <w:t xml:space="preserve">» </w:t>
      </w:r>
      <w:r w:rsidR="00A03909">
        <w:rPr>
          <w:rFonts w:ascii="TimesNewRoman" w:hAnsi="TimesNewRoman"/>
          <w:szCs w:val="26"/>
        </w:rPr>
        <w:t xml:space="preserve">февраля </w:t>
      </w:r>
      <w:r w:rsidRPr="00981CA6">
        <w:rPr>
          <w:rFonts w:ascii="TimesNewRoman" w:hAnsi="TimesNewRoman"/>
          <w:szCs w:val="26"/>
        </w:rPr>
        <w:t>20</w:t>
      </w:r>
      <w:r w:rsidR="00A03909">
        <w:rPr>
          <w:rFonts w:ascii="TimesNewRoman" w:hAnsi="TimesNewRoman"/>
          <w:szCs w:val="26"/>
        </w:rPr>
        <w:t xml:space="preserve">24 </w:t>
      </w:r>
      <w:r w:rsidRPr="00981CA6">
        <w:rPr>
          <w:rFonts w:ascii="TimesNewRoman" w:hAnsi="TimesNewRoman"/>
          <w:szCs w:val="26"/>
        </w:rPr>
        <w:t xml:space="preserve">г. № </w:t>
      </w:r>
      <w:r w:rsidR="00A03909">
        <w:rPr>
          <w:rFonts w:ascii="TimesNewRoman" w:hAnsi="TimesNewRoman"/>
          <w:szCs w:val="26"/>
        </w:rPr>
        <w:t>б/н</w:t>
      </w:r>
    </w:p>
    <w:bookmarkEnd w:id="0"/>
    <w:p w:rsidR="003F6FE1" w:rsidRPr="00981CA6" w:rsidRDefault="003F6FE1" w:rsidP="003F6FE1">
      <w:pPr>
        <w:pStyle w:val="10"/>
        <w:spacing w:before="200" w:after="200"/>
        <w:contextualSpacing/>
        <w:jc w:val="center"/>
        <w:rPr>
          <w:rFonts w:ascii="TimesNewRoman" w:eastAsiaTheme="minorHAnsi" w:hAnsi="TimesNewRoman" w:cs="Times New Roman"/>
          <w:color w:val="auto"/>
          <w:sz w:val="26"/>
          <w:szCs w:val="26"/>
          <w:lang w:eastAsia="en-US"/>
        </w:rPr>
      </w:pPr>
      <w:r w:rsidRPr="00981CA6">
        <w:rPr>
          <w:rFonts w:ascii="TimesNewRoman" w:eastAsiaTheme="minorHAnsi" w:hAnsi="TimesNewRoman" w:cs="Times New Roman"/>
          <w:color w:val="auto"/>
          <w:sz w:val="26"/>
          <w:szCs w:val="26"/>
          <w:lang w:eastAsia="en-US"/>
        </w:rPr>
        <w:t>Политика в отношении обработки персональных данных</w:t>
      </w:r>
    </w:p>
    <w:p w:rsidR="003F6FE1" w:rsidRPr="00981CA6" w:rsidRDefault="00C51E24" w:rsidP="003F6FE1">
      <w:pPr>
        <w:pStyle w:val="10"/>
        <w:spacing w:before="200" w:after="200"/>
        <w:contextualSpacing/>
        <w:jc w:val="center"/>
        <w:rPr>
          <w:rFonts w:ascii="TimesNewRoman" w:eastAsiaTheme="minorHAnsi" w:hAnsi="TimesNewRoman" w:cs="Times New Roman"/>
          <w:color w:val="auto"/>
          <w:sz w:val="26"/>
          <w:szCs w:val="26"/>
          <w:lang w:eastAsia="en-US"/>
        </w:rPr>
      </w:pPr>
      <w:r w:rsidRPr="00981CA6">
        <w:rPr>
          <w:rFonts w:ascii="TimesNewRoman" w:eastAsiaTheme="minorHAnsi" w:hAnsi="TimesNewRoman" w:cs="Times New Roman"/>
          <w:color w:val="auto"/>
          <w:sz w:val="26"/>
          <w:szCs w:val="26"/>
          <w:lang w:eastAsia="en-US"/>
        </w:rPr>
        <w:t xml:space="preserve">в </w:t>
      </w:r>
      <w:r w:rsidR="00981CA6" w:rsidRPr="00981CA6">
        <w:rPr>
          <w:rFonts w:ascii="TimesNewRoman" w:eastAsiaTheme="minorHAnsi" w:hAnsi="TimesNewRoman" w:cs="Times New Roman"/>
          <w:color w:val="auto"/>
          <w:sz w:val="26"/>
          <w:szCs w:val="26"/>
          <w:lang w:eastAsia="en-US"/>
        </w:rPr>
        <w:t>ООО «МЦ Томография Плюс»</w:t>
      </w:r>
    </w:p>
    <w:p w:rsidR="003F6FE1" w:rsidRPr="00981CA6" w:rsidRDefault="003F6FE1" w:rsidP="003F6FE1">
      <w:pPr>
        <w:keepNext/>
        <w:keepLines/>
        <w:ind w:left="624"/>
        <w:outlineLvl w:val="0"/>
        <w:rPr>
          <w:rFonts w:ascii="TimesNewRoman" w:eastAsiaTheme="majorEastAsia" w:hAnsi="TimesNewRoman"/>
          <w:b/>
          <w:bCs/>
          <w:szCs w:val="26"/>
        </w:rPr>
      </w:pPr>
      <w:bookmarkStart w:id="1" w:name="_Toc92784920"/>
      <w:r w:rsidRPr="00981CA6">
        <w:rPr>
          <w:rFonts w:ascii="TimesNewRoman" w:eastAsiaTheme="majorEastAsia" w:hAnsi="TimesNewRoman"/>
          <w:b/>
          <w:bCs/>
          <w:szCs w:val="26"/>
        </w:rPr>
        <w:t>1. Общие положения</w:t>
      </w:r>
      <w:bookmarkEnd w:id="1"/>
    </w:p>
    <w:p w:rsidR="003F6FE1" w:rsidRPr="00981CA6" w:rsidRDefault="003F6FE1" w:rsidP="00C567CA">
      <w:pPr>
        <w:ind w:firstLine="624"/>
        <w:rPr>
          <w:rFonts w:ascii="TimesNewRoman" w:hAnsi="TimesNewRoman"/>
          <w:szCs w:val="26"/>
        </w:rPr>
      </w:pPr>
      <w:r w:rsidRPr="00981CA6">
        <w:rPr>
          <w:rFonts w:ascii="TimesNewRoman" w:hAnsi="TimesNewRoman"/>
          <w:szCs w:val="26"/>
        </w:rPr>
        <w:t>1.1. </w:t>
      </w:r>
      <w:r w:rsidR="00981CA6" w:rsidRPr="00981CA6">
        <w:rPr>
          <w:rFonts w:ascii="TimesNewRoman" w:hAnsi="TimesNewRoman"/>
          <w:szCs w:val="26"/>
        </w:rPr>
        <w:t>Общество с ограниченной ответственностью «Медицинский центр Томография Плюс»</w:t>
      </w:r>
      <w:r w:rsidR="00282D7A" w:rsidRPr="00981CA6">
        <w:rPr>
          <w:rFonts w:ascii="TimesNewRoman" w:hAnsi="TimesNewRoman"/>
          <w:szCs w:val="26"/>
        </w:rPr>
        <w:t xml:space="preserve"> (далее – Организация) определяет настоящим документом Политику в отношении обработки персональных данных (далее – Политика).</w:t>
      </w:r>
    </w:p>
    <w:p w:rsidR="003F6FE1" w:rsidRPr="00981CA6" w:rsidRDefault="003F6FE1" w:rsidP="003F6FE1">
      <w:pPr>
        <w:pStyle w:val="aa"/>
        <w:ind w:firstLine="624"/>
        <w:rPr>
          <w:rFonts w:ascii="TimesNewRoman" w:hAnsi="TimesNewRoman"/>
          <w:szCs w:val="26"/>
        </w:rPr>
      </w:pPr>
      <w:r w:rsidRPr="00981CA6">
        <w:rPr>
          <w:rFonts w:ascii="TimesNewRoman" w:eastAsiaTheme="minorHAnsi" w:hAnsi="TimesNewRoman"/>
          <w:szCs w:val="26"/>
          <w:lang w:eastAsia="en-US"/>
        </w:rPr>
        <w:t xml:space="preserve">1.2. В настоящей Политике используются термины и определения, приведенные в таблице 1. </w:t>
      </w:r>
      <w:r w:rsidRPr="00981CA6">
        <w:rPr>
          <w:rFonts w:ascii="TimesNewRoman" w:hAnsi="TimesNewRoman"/>
          <w:szCs w:val="26"/>
        </w:rPr>
        <w:t>Иные термины, применяемые в настоящей Политике, используются в значениях, определенных законодательством Российской Федерации иными нормативными правовыми актами, национальными стандартами в области обработки и защиты персональных данных.</w:t>
      </w:r>
    </w:p>
    <w:p w:rsidR="003F6FE1" w:rsidRPr="00981CA6" w:rsidRDefault="003F6FE1" w:rsidP="003F6FE1">
      <w:pPr>
        <w:pStyle w:val="aa"/>
        <w:spacing w:before="120" w:after="120"/>
        <w:ind w:firstLine="0"/>
        <w:jc w:val="right"/>
        <w:rPr>
          <w:rFonts w:ascii="TimesNewRoman" w:eastAsiaTheme="minorHAnsi" w:hAnsi="TimesNewRoman"/>
          <w:szCs w:val="26"/>
          <w:lang w:eastAsia="en-US"/>
        </w:rPr>
      </w:pPr>
      <w:r w:rsidRPr="00981CA6">
        <w:rPr>
          <w:rFonts w:ascii="TimesNewRoman" w:eastAsiaTheme="minorHAnsi" w:hAnsi="TimesNewRoman"/>
          <w:szCs w:val="26"/>
          <w:lang w:eastAsia="en-US"/>
        </w:rPr>
        <w:t>Таблица 1 – Перечень терминов и определений</w:t>
      </w: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4603"/>
        <w:gridCol w:w="2304"/>
      </w:tblGrid>
      <w:tr w:rsidR="003F6FE1" w:rsidRPr="00981CA6" w:rsidTr="001C1844">
        <w:trPr>
          <w:tblHeader/>
        </w:trPr>
        <w:tc>
          <w:tcPr>
            <w:tcW w:w="2438" w:type="dxa"/>
          </w:tcPr>
          <w:p w:rsidR="003F6FE1" w:rsidRPr="00981CA6" w:rsidRDefault="003F6FE1" w:rsidP="00EB691A">
            <w:pPr>
              <w:jc w:val="center"/>
              <w:rPr>
                <w:rFonts w:ascii="TimesNewRoman" w:hAnsi="TimesNewRoman"/>
                <w:sz w:val="24"/>
                <w:szCs w:val="24"/>
              </w:rPr>
            </w:pPr>
            <w:r w:rsidRPr="00981CA6">
              <w:rPr>
                <w:rFonts w:ascii="TimesNewRoman" w:hAnsi="TimesNewRoman"/>
                <w:b/>
                <w:bCs/>
                <w:sz w:val="24"/>
                <w:szCs w:val="24"/>
              </w:rPr>
              <w:t>Термин</w:t>
            </w:r>
          </w:p>
        </w:tc>
        <w:tc>
          <w:tcPr>
            <w:tcW w:w="4603" w:type="dxa"/>
          </w:tcPr>
          <w:p w:rsidR="003F6FE1" w:rsidRPr="00981CA6" w:rsidRDefault="003F6FE1" w:rsidP="00EB691A">
            <w:pPr>
              <w:jc w:val="center"/>
              <w:rPr>
                <w:rFonts w:ascii="TimesNewRoman" w:hAnsi="TimesNewRoman"/>
                <w:sz w:val="24"/>
                <w:szCs w:val="24"/>
              </w:rPr>
            </w:pPr>
            <w:r w:rsidRPr="00981CA6">
              <w:rPr>
                <w:rFonts w:ascii="TimesNewRoman" w:hAnsi="TimesNewRoman"/>
                <w:b/>
                <w:bCs/>
                <w:sz w:val="24"/>
                <w:szCs w:val="24"/>
              </w:rPr>
              <w:t>Определение</w:t>
            </w:r>
          </w:p>
        </w:tc>
        <w:tc>
          <w:tcPr>
            <w:tcW w:w="2304" w:type="dxa"/>
          </w:tcPr>
          <w:p w:rsidR="003F6FE1" w:rsidRPr="00981CA6" w:rsidRDefault="003F6FE1" w:rsidP="00EB691A">
            <w:pPr>
              <w:jc w:val="center"/>
              <w:rPr>
                <w:rFonts w:ascii="TimesNewRoman" w:hAnsi="TimesNewRoman"/>
                <w:sz w:val="24"/>
                <w:szCs w:val="24"/>
              </w:rPr>
            </w:pPr>
            <w:r w:rsidRPr="00981CA6">
              <w:rPr>
                <w:rFonts w:ascii="TimesNewRoman" w:hAnsi="TimesNewRoman"/>
                <w:b/>
                <w:bCs/>
                <w:sz w:val="24"/>
                <w:szCs w:val="24"/>
              </w:rPr>
              <w:t>Источник</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Автоматизированная обработка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Обработка персональных данных с помощью средств вычислительной техники</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Блокирование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Временное прекращение обработки персональных данных (за исключением случаев, если обработка необходима для уточнения персональных данных</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Информационная система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Обезличивание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Обработка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 xml:space="preserve">Любое действие (операция) или совокупность действий (операций), совершаемых с использованием средств </w:t>
            </w:r>
            <w:r w:rsidRPr="00981CA6">
              <w:rPr>
                <w:rFonts w:ascii="TimesNewRoman" w:hAnsi="TimesNewRoman"/>
                <w:sz w:val="24"/>
                <w:szCs w:val="24"/>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lastRenderedPageBreak/>
              <w:t xml:space="preserve">Федеральный закон от 27.06.2006 № 152-ФЗ «О </w:t>
            </w:r>
            <w:r w:rsidRPr="00981CA6">
              <w:rPr>
                <w:rFonts w:ascii="TimesNewRoman" w:hAnsi="TimesNewRoman"/>
                <w:sz w:val="24"/>
                <w:szCs w:val="24"/>
              </w:rPr>
              <w:lastRenderedPageBreak/>
              <w:t>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lastRenderedPageBreak/>
              <w:t>Обработка персональных данных без использования средств автоматизации</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которые осуществляются при непосредственном участии человека</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Оператор</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Персональные данные</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Любая информация, относящаяся прямо или косвенно к определенному или определяемому физическому лицу (субъекту персональных данных)</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Предоставление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Действия, направленные на раскрытие персональных данных определенному лицу или определенному кругу лиц</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 xml:space="preserve">Федеральный закон от 27.06.2006 № 152-ФЗ «О </w:t>
            </w:r>
            <w:r w:rsidRPr="00981CA6">
              <w:rPr>
                <w:rFonts w:ascii="TimesNewRoman" w:hAnsi="TimesNewRoman"/>
                <w:sz w:val="24"/>
                <w:szCs w:val="24"/>
              </w:rPr>
              <w:lastRenderedPageBreak/>
              <w:t>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lastRenderedPageBreak/>
              <w:t>Распространение персональных данных</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Действия, направленные на раскрытие персональных данных неопределенному кругу лиц</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Средства вычислительной техники</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ГОСТ Р 50739-95</w:t>
            </w:r>
          </w:p>
        </w:tc>
      </w:tr>
      <w:tr w:rsidR="003F6FE1" w:rsidRPr="00981CA6" w:rsidTr="001C1844">
        <w:tc>
          <w:tcPr>
            <w:tcW w:w="2438"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Уничтожение персональных данных </w:t>
            </w:r>
          </w:p>
        </w:tc>
        <w:tc>
          <w:tcPr>
            <w:tcW w:w="4603"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c>
          <w:tcPr>
            <w:tcW w:w="2304" w:type="dxa"/>
          </w:tcPr>
          <w:p w:rsidR="003F6FE1" w:rsidRPr="00981CA6" w:rsidRDefault="003F6FE1" w:rsidP="00EB691A">
            <w:pPr>
              <w:rPr>
                <w:rFonts w:ascii="TimesNewRoman" w:hAnsi="TimesNewRoman"/>
                <w:sz w:val="24"/>
                <w:szCs w:val="24"/>
              </w:rPr>
            </w:pPr>
            <w:r w:rsidRPr="00981CA6">
              <w:rPr>
                <w:rFonts w:ascii="TimesNewRoman" w:hAnsi="TimesNewRoman"/>
                <w:sz w:val="24"/>
                <w:szCs w:val="24"/>
              </w:rPr>
              <w:t>Федеральный закон от 27.06.2006 № 152-ФЗ «О персональных данных»</w:t>
            </w:r>
          </w:p>
        </w:tc>
      </w:tr>
    </w:tbl>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1.3. Настоящая Политика разработана в соответствии с Конституцией Российской Федерации, законами Российской Федерации от 27.07.2006 № 149-ФЗ «Об информации, информационных технологиях и о защите информации», от 27.07.2006 № 152-ФЗ «О персональных данных» (далее – Федеральный закон «О персональных данных»),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иными нормативными правовыми актами Российской Федерации.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1.4. Настоящая Политика, все дополнения и изменения к ней утверждаются приказом </w:t>
      </w:r>
      <w:r w:rsidR="008D7D93" w:rsidRPr="00981CA6">
        <w:rPr>
          <w:rFonts w:ascii="TimesNewRoman" w:hAnsi="TimesNewRoman"/>
          <w:szCs w:val="26"/>
        </w:rPr>
        <w:t>Организации</w:t>
      </w:r>
      <w:r w:rsidRPr="00981CA6">
        <w:rPr>
          <w:rFonts w:ascii="TimesNewRoman" w:hAnsi="TimesNewRoman"/>
          <w:szCs w:val="26"/>
        </w:rPr>
        <w:t>.</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1.5. Политика подлежит опубликованию на официальном сайте </w:t>
      </w:r>
      <w:r w:rsidR="008D7D93" w:rsidRPr="00981CA6">
        <w:rPr>
          <w:rFonts w:ascii="TimesNewRoman" w:hAnsi="TimesNewRoman"/>
          <w:szCs w:val="26"/>
        </w:rPr>
        <w:t>Организации</w:t>
      </w:r>
      <w:r w:rsidRPr="00981CA6">
        <w:rPr>
          <w:rFonts w:ascii="TimesNewRoman" w:hAnsi="TimesNewRoman"/>
          <w:szCs w:val="26"/>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1.6. Положения Политики распространяются на все отношения, связанные с обработкой персональных данных, осуществляемой в </w:t>
      </w:r>
      <w:r w:rsidR="008D7D93" w:rsidRPr="00981CA6">
        <w:rPr>
          <w:rFonts w:ascii="TimesNewRoman" w:hAnsi="TimesNewRoman"/>
          <w:szCs w:val="26"/>
        </w:rPr>
        <w:t>Организации</w:t>
      </w:r>
      <w:r w:rsidRPr="00981CA6">
        <w:rPr>
          <w:rFonts w:ascii="TimesNewRoman" w:hAnsi="TimesNewRoman"/>
        </w:rPr>
        <w:t>, как с использованием средств автоматизации, так и без использования средств автоматизации.</w:t>
      </w:r>
    </w:p>
    <w:p w:rsidR="003F6FE1" w:rsidRPr="00981CA6" w:rsidRDefault="003F6FE1" w:rsidP="003F6FE1">
      <w:pPr>
        <w:pStyle w:val="2"/>
        <w:widowControl w:val="0"/>
        <w:numPr>
          <w:ilvl w:val="0"/>
          <w:numId w:val="0"/>
        </w:numPr>
        <w:ind w:firstLine="709"/>
        <w:rPr>
          <w:rFonts w:ascii="TimesNewRoman" w:hAnsi="TimesNewRoman"/>
        </w:rPr>
      </w:pPr>
      <w:r w:rsidRPr="00981CA6">
        <w:rPr>
          <w:rFonts w:ascii="TimesNewRoman" w:hAnsi="TimesNewRoman"/>
        </w:rPr>
        <w:t xml:space="preserve">1.7. Политика применяется ко всем работникам </w:t>
      </w:r>
      <w:r w:rsidR="008D7D93" w:rsidRPr="00981CA6">
        <w:rPr>
          <w:rFonts w:ascii="TimesNewRoman" w:hAnsi="TimesNewRoman"/>
          <w:szCs w:val="26"/>
        </w:rPr>
        <w:t>Организации</w:t>
      </w:r>
      <w:r w:rsidRPr="00981CA6">
        <w:rPr>
          <w:rFonts w:ascii="TimesNewRoman" w:hAnsi="TimesNewRoman"/>
        </w:rPr>
        <w:t>.</w:t>
      </w:r>
    </w:p>
    <w:p w:rsidR="003F6FE1" w:rsidRPr="00981CA6" w:rsidRDefault="003F6FE1" w:rsidP="003F6FE1">
      <w:pPr>
        <w:keepNext/>
        <w:keepLines/>
        <w:spacing w:before="120" w:after="120"/>
        <w:ind w:left="624"/>
        <w:outlineLvl w:val="0"/>
        <w:rPr>
          <w:rFonts w:ascii="TimesNewRoman" w:eastAsiaTheme="majorEastAsia" w:hAnsi="TimesNewRoman"/>
          <w:b/>
          <w:bCs/>
          <w:szCs w:val="26"/>
        </w:rPr>
      </w:pPr>
      <w:bookmarkStart w:id="2" w:name="_Toc92784921"/>
      <w:bookmarkStart w:id="3" w:name="_Hlk92698347"/>
      <w:r w:rsidRPr="00981CA6">
        <w:rPr>
          <w:rFonts w:ascii="TimesNewRoman" w:eastAsiaTheme="majorEastAsia" w:hAnsi="TimesNewRoman"/>
          <w:b/>
          <w:bCs/>
          <w:szCs w:val="26"/>
        </w:rPr>
        <w:t>2. Цели обработки персональных данных</w:t>
      </w:r>
      <w:bookmarkEnd w:id="2"/>
    </w:p>
    <w:p w:rsidR="00635E11" w:rsidRPr="00981CA6" w:rsidRDefault="00635E11" w:rsidP="00635E11">
      <w:pPr>
        <w:pStyle w:val="aa"/>
        <w:ind w:firstLine="624"/>
        <w:rPr>
          <w:rFonts w:ascii="TimesNewRoman" w:hAnsi="TimesNewRoman"/>
        </w:rPr>
      </w:pPr>
      <w:r w:rsidRPr="00981CA6">
        <w:rPr>
          <w:rFonts w:ascii="TimesNewRoman" w:hAnsi="TimesNewRoman"/>
        </w:rPr>
        <w:t>- ведение кадрового и бухгалтерского учета;</w:t>
      </w:r>
    </w:p>
    <w:p w:rsidR="00635E11" w:rsidRPr="00981CA6" w:rsidRDefault="00635E11" w:rsidP="00635E11">
      <w:pPr>
        <w:pStyle w:val="aa"/>
        <w:ind w:firstLine="624"/>
        <w:rPr>
          <w:rFonts w:ascii="TimesNewRoman" w:hAnsi="TimesNewRoman"/>
        </w:rPr>
      </w:pPr>
      <w:r w:rsidRPr="00981CA6">
        <w:rPr>
          <w:rFonts w:ascii="TimesNewRoman" w:hAnsi="TimesNewRoman"/>
        </w:rPr>
        <w:t>- подготовка, заключение и исполнение гражданско-правовых договоров с контрагентами;</w:t>
      </w:r>
    </w:p>
    <w:p w:rsidR="00635E11" w:rsidRPr="00981CA6" w:rsidRDefault="00635E11" w:rsidP="00635E11">
      <w:pPr>
        <w:pStyle w:val="aa"/>
        <w:ind w:firstLine="624"/>
        <w:rPr>
          <w:rFonts w:ascii="TimesNewRoman" w:hAnsi="TimesNewRoman"/>
        </w:rPr>
      </w:pPr>
      <w:r w:rsidRPr="00981CA6">
        <w:rPr>
          <w:rFonts w:ascii="TimesNewRoman" w:hAnsi="TimesNewRoman"/>
        </w:rPr>
        <w:lastRenderedPageBreak/>
        <w:t>- обеспечение соблюдения федеральных законов и иных нормативных, правовых актов, регламентирующих правоотношения в сфере рассмотрения обращений физических и юридических лиц;</w:t>
      </w:r>
      <w:bookmarkEnd w:id="3"/>
    </w:p>
    <w:p w:rsidR="00A70A4A" w:rsidRPr="00981CA6" w:rsidRDefault="003F6FE1" w:rsidP="00A70A4A">
      <w:pPr>
        <w:pStyle w:val="aa"/>
        <w:ind w:firstLine="624"/>
        <w:rPr>
          <w:rFonts w:ascii="TimesNewRoman" w:hAnsi="TimesNewRoman"/>
          <w:szCs w:val="26"/>
        </w:rPr>
      </w:pPr>
      <w:r w:rsidRPr="00981CA6">
        <w:rPr>
          <w:rFonts w:ascii="TimesNewRoman" w:hAnsi="TimesNewRoman"/>
        </w:rPr>
        <w:t>- </w:t>
      </w:r>
      <w:r w:rsidR="00981CA6" w:rsidRPr="00981CA6">
        <w:rPr>
          <w:rFonts w:ascii="TimesNewRoman" w:hAnsi="TimesNewRoman"/>
          <w:szCs w:val="26"/>
        </w:rPr>
        <w:t>обеспечение автоматизации процессов предоставления медицинской помощи в учреждениях здравоохранения</w:t>
      </w:r>
      <w:r w:rsidR="007807B3" w:rsidRPr="00981CA6">
        <w:rPr>
          <w:rFonts w:ascii="TimesNewRoman" w:hAnsi="TimesNewRoman"/>
          <w:szCs w:val="26"/>
        </w:rPr>
        <w:t>.</w:t>
      </w:r>
    </w:p>
    <w:p w:rsidR="003F6FE1" w:rsidRPr="00981CA6" w:rsidRDefault="003F6FE1" w:rsidP="003F6FE1">
      <w:pPr>
        <w:keepNext/>
        <w:keepLines/>
        <w:spacing w:before="120" w:after="120"/>
        <w:ind w:left="624"/>
        <w:outlineLvl w:val="0"/>
        <w:rPr>
          <w:rFonts w:ascii="TimesNewRoman" w:eastAsiaTheme="majorEastAsia" w:hAnsi="TimesNewRoman"/>
          <w:b/>
          <w:bCs/>
          <w:szCs w:val="26"/>
        </w:rPr>
      </w:pPr>
      <w:bookmarkStart w:id="4" w:name="_Toc92784922"/>
      <w:r w:rsidRPr="00981CA6">
        <w:rPr>
          <w:rFonts w:ascii="TimesNewRoman" w:eastAsiaTheme="majorEastAsia" w:hAnsi="TimesNewRoman"/>
          <w:b/>
          <w:bCs/>
          <w:szCs w:val="26"/>
        </w:rPr>
        <w:t>3. </w:t>
      </w:r>
      <w:bookmarkStart w:id="5" w:name="_Toc394937618"/>
      <w:r w:rsidRPr="00981CA6">
        <w:rPr>
          <w:rFonts w:ascii="TimesNewRoman" w:eastAsiaTheme="majorEastAsia" w:hAnsi="TimesNewRoman"/>
          <w:b/>
          <w:bCs/>
          <w:szCs w:val="26"/>
        </w:rPr>
        <w:t>Правовые основания обработки персональных данных</w:t>
      </w:r>
      <w:bookmarkEnd w:id="4"/>
      <w:bookmarkEnd w:id="5"/>
    </w:p>
    <w:p w:rsidR="003F6FE1" w:rsidRPr="00981CA6" w:rsidRDefault="003F6FE1" w:rsidP="003F6FE1">
      <w:pPr>
        <w:pStyle w:val="aa"/>
        <w:ind w:firstLine="624"/>
        <w:rPr>
          <w:rFonts w:ascii="TimesNewRoman" w:hAnsi="TimesNewRoman"/>
        </w:rPr>
      </w:pPr>
      <w:r w:rsidRPr="00981CA6">
        <w:rPr>
          <w:rFonts w:ascii="TimesNewRoman" w:hAnsi="TimesNewRoman"/>
        </w:rPr>
        <w:t xml:space="preserve">3.1. Основанием обработки ПДн в </w:t>
      </w:r>
      <w:r w:rsidR="008D7D93" w:rsidRPr="00981CA6">
        <w:rPr>
          <w:rFonts w:ascii="TimesNewRoman" w:hAnsi="TimesNewRoman"/>
          <w:szCs w:val="26"/>
        </w:rPr>
        <w:t>Организации</w:t>
      </w:r>
      <w:r w:rsidRPr="00981CA6">
        <w:rPr>
          <w:rFonts w:ascii="TimesNewRoman" w:hAnsi="TimesNewRoman"/>
        </w:rPr>
        <w:t xml:space="preserve"> являются следующие нормативные акты и документы:</w:t>
      </w:r>
    </w:p>
    <w:p w:rsidR="003F6FE1" w:rsidRPr="00981CA6" w:rsidRDefault="003F6FE1" w:rsidP="003F6FE1">
      <w:pPr>
        <w:pStyle w:val="aa"/>
        <w:ind w:firstLine="624"/>
        <w:rPr>
          <w:rFonts w:ascii="TimesNewRoman" w:hAnsi="TimesNewRoman"/>
        </w:rPr>
      </w:pPr>
      <w:r w:rsidRPr="00981CA6">
        <w:rPr>
          <w:rFonts w:ascii="TimesNewRoman" w:hAnsi="TimesNewRoman"/>
        </w:rPr>
        <w:t>- Конституция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Трудовой кодекс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Налоговый кодекс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Гражданский кодекс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02.05.2006 № 59-ФЗ «О порядке рассмотрения обращений граждан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29.11.2010 № 326-ФЗ «Об обязательном медицинском страховании в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16.07.1999 № 165-ФЗ «Об основах обязательного социального страхования»;</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15.12.2001 № 167-ФЗ «Об обязательном пенсионном страховании в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29.12.2006 № 255-ФЗ «Об обязательном социальном страховании на случай временной нетрудоспособности и в связи с материнством»;</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28.12.2013 № 400-ФЗ «О страховых пенсиях»;</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15.12.2001 № 166-ФЗ «О государственном пенсионном обеспечении в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28.03.1998 № 53-ФЗ «О воинской обязанности и военной службе»;</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26.02.1997 № 31-ФЗ «О мобилизационной подготовке и мобилизации в Российской Федерации»;</w:t>
      </w:r>
    </w:p>
    <w:p w:rsidR="003F6FE1" w:rsidRPr="00981CA6" w:rsidRDefault="003F6FE1" w:rsidP="003F6FE1">
      <w:pPr>
        <w:pStyle w:val="aa"/>
        <w:ind w:firstLine="624"/>
        <w:rPr>
          <w:rFonts w:ascii="TimesNewRoman" w:hAnsi="TimesNewRoman"/>
        </w:rPr>
      </w:pPr>
      <w:r w:rsidRPr="00981CA6">
        <w:rPr>
          <w:rFonts w:ascii="TimesNewRoman" w:hAnsi="TimesNewRoman"/>
        </w:rPr>
        <w:t>- Федеральный закон от 06.12.2011 № 402-ФЗ «О бухгалтерском учете»;</w:t>
      </w:r>
    </w:p>
    <w:p w:rsidR="003F6FE1" w:rsidRPr="00981CA6" w:rsidRDefault="003F6FE1" w:rsidP="003F6FE1">
      <w:pPr>
        <w:pStyle w:val="aa"/>
        <w:ind w:firstLine="624"/>
        <w:rPr>
          <w:rFonts w:ascii="TimesNewRoman" w:hAnsi="TimesNewRoman"/>
        </w:rPr>
      </w:pPr>
      <w:r w:rsidRPr="00981CA6">
        <w:rPr>
          <w:rFonts w:ascii="TimesNewRoman" w:hAnsi="TimesNewRoman"/>
        </w:rPr>
        <w:t>- </w:t>
      </w:r>
      <w:r w:rsidR="002501D9" w:rsidRPr="00981CA6">
        <w:rPr>
          <w:rFonts w:ascii="TimesNewRoman" w:hAnsi="TimesNewRoman"/>
        </w:rPr>
        <w:t>П</w:t>
      </w:r>
      <w:r w:rsidRPr="00981CA6">
        <w:rPr>
          <w:rFonts w:ascii="TimesNewRoman" w:hAnsi="TimesNewRoman"/>
        </w:rPr>
        <w:t>остановление Правительства Российской Федерации от 27.12.2006 № 719 «Об утверждении Положения о воинском учете»;</w:t>
      </w:r>
    </w:p>
    <w:p w:rsidR="004D50E0" w:rsidRPr="00981CA6" w:rsidRDefault="004D50E0" w:rsidP="003F6FE1">
      <w:pPr>
        <w:pStyle w:val="aa"/>
        <w:ind w:firstLine="624"/>
        <w:rPr>
          <w:rFonts w:ascii="TimesNewRoman" w:hAnsi="TimesNewRoman"/>
        </w:rPr>
      </w:pPr>
      <w:r w:rsidRPr="00981CA6">
        <w:rPr>
          <w:rFonts w:ascii="TimesNewRoman" w:hAnsi="TimesNewRoman"/>
        </w:rPr>
        <w:t xml:space="preserve">- </w:t>
      </w:r>
      <w:r w:rsidR="00981CA6" w:rsidRPr="00981CA6">
        <w:rPr>
          <w:rFonts w:ascii="TimesNewRoman" w:hAnsi="TimesNewRoman"/>
        </w:rPr>
        <w:t>Федеральный закон от 21.11.2011 N 323-ФЗ «Об основах охраны здоровья граждан в Российской Федерации»</w:t>
      </w:r>
      <w:r w:rsidRPr="00981CA6">
        <w:rPr>
          <w:rFonts w:ascii="TimesNewRoman" w:hAnsi="TimesNewRoman"/>
        </w:rPr>
        <w:t>;</w:t>
      </w:r>
    </w:p>
    <w:p w:rsidR="003F6FE1" w:rsidRPr="00981CA6" w:rsidRDefault="00B16290" w:rsidP="003F6FE1">
      <w:pPr>
        <w:pStyle w:val="aa"/>
        <w:ind w:firstLine="624"/>
        <w:rPr>
          <w:rFonts w:ascii="TimesNewRoman" w:hAnsi="TimesNewRoman"/>
        </w:rPr>
      </w:pPr>
      <w:r w:rsidRPr="00981CA6">
        <w:rPr>
          <w:rFonts w:ascii="TimesNewRoman" w:hAnsi="TimesNewRoman"/>
        </w:rPr>
        <w:t>-</w:t>
      </w:r>
      <w:r w:rsidR="003F6FE1" w:rsidRPr="00981CA6">
        <w:rPr>
          <w:rFonts w:ascii="TimesNewRoman" w:hAnsi="TimesNewRoman"/>
        </w:rPr>
        <w:t> Уста</w:t>
      </w:r>
      <w:r w:rsidR="00C51E24" w:rsidRPr="00981CA6">
        <w:rPr>
          <w:rFonts w:ascii="TimesNewRoman" w:hAnsi="TimesNewRoman"/>
        </w:rPr>
        <w:t xml:space="preserve">в </w:t>
      </w:r>
      <w:r w:rsidR="00981CA6" w:rsidRPr="00981CA6">
        <w:rPr>
          <w:rFonts w:ascii="TimesNewRoman" w:hAnsi="TimesNewRoman"/>
        </w:rPr>
        <w:t>ООО «МЦ Томография Плюс»</w:t>
      </w:r>
      <w:r w:rsidR="002501D9"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договоры, заключаемые между оператором и субъектом персональных данных;</w:t>
      </w:r>
      <w:bookmarkStart w:id="6" w:name="_GoBack"/>
      <w:bookmarkEnd w:id="6"/>
    </w:p>
    <w:p w:rsidR="003F6FE1" w:rsidRPr="00981CA6" w:rsidRDefault="003F6FE1" w:rsidP="003F6FE1">
      <w:pPr>
        <w:pStyle w:val="aa"/>
        <w:ind w:firstLine="624"/>
        <w:rPr>
          <w:rFonts w:ascii="TimesNewRoman" w:hAnsi="TimesNewRoman"/>
        </w:rPr>
      </w:pPr>
      <w:r w:rsidRPr="00981CA6">
        <w:rPr>
          <w:rFonts w:ascii="TimesNewRoman" w:hAnsi="TimesNewRoman"/>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3F6FE1" w:rsidRPr="00981CA6" w:rsidRDefault="003F6FE1" w:rsidP="003F6FE1">
      <w:pPr>
        <w:keepNext/>
        <w:keepLines/>
        <w:spacing w:before="120" w:after="120"/>
        <w:ind w:firstLine="624"/>
        <w:outlineLvl w:val="0"/>
        <w:rPr>
          <w:rFonts w:ascii="TimesNewRoman" w:eastAsiaTheme="majorEastAsia" w:hAnsi="TimesNewRoman"/>
          <w:b/>
          <w:bCs/>
          <w:szCs w:val="26"/>
        </w:rPr>
      </w:pPr>
      <w:bookmarkStart w:id="7" w:name="_Toc92784923"/>
      <w:r w:rsidRPr="00981CA6">
        <w:rPr>
          <w:rFonts w:ascii="TimesNewRoman" w:eastAsiaTheme="majorEastAsia" w:hAnsi="TimesNewRoman"/>
          <w:b/>
          <w:bCs/>
          <w:szCs w:val="26"/>
        </w:rPr>
        <w:lastRenderedPageBreak/>
        <w:t>4. Объем и категории, обрабатываемых персональных данных, категории субъектов персональных данных</w:t>
      </w:r>
      <w:bookmarkEnd w:id="7"/>
    </w:p>
    <w:p w:rsidR="003F6FE1" w:rsidRPr="00981CA6" w:rsidRDefault="003F6FE1" w:rsidP="003F6FE1">
      <w:pPr>
        <w:pStyle w:val="aa"/>
        <w:ind w:firstLine="624"/>
        <w:rPr>
          <w:rFonts w:ascii="TimesNewRoman" w:hAnsi="TimesNewRoman"/>
        </w:rPr>
      </w:pPr>
      <w:r w:rsidRPr="00981CA6">
        <w:rPr>
          <w:rFonts w:ascii="TimesNewRoman" w:hAnsi="TimesNewRoman"/>
        </w:rPr>
        <w:t xml:space="preserve">4.1. В соответствии с целями обработки персональных данных, указанными в п. 2 настоящей Политики, </w:t>
      </w:r>
      <w:r w:rsidR="008D7D93" w:rsidRPr="00981CA6">
        <w:rPr>
          <w:rFonts w:ascii="TimesNewRoman" w:hAnsi="TimesNewRoman"/>
        </w:rPr>
        <w:t>Организацией</w:t>
      </w:r>
      <w:r w:rsidRPr="00981CA6">
        <w:rPr>
          <w:rFonts w:ascii="TimesNewRoman" w:hAnsi="TimesNewRoman"/>
        </w:rPr>
        <w:t xml:space="preserve"> осуществляется обработка следующих категорий субъектов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работники </w:t>
      </w:r>
      <w:bookmarkStart w:id="8" w:name="_Hlk115719743"/>
      <w:r w:rsidR="008D7D93" w:rsidRPr="00981CA6">
        <w:rPr>
          <w:rFonts w:ascii="TimesNewRoman" w:hAnsi="TimesNewRoman"/>
        </w:rPr>
        <w:t>Организации</w:t>
      </w:r>
      <w:bookmarkEnd w:id="8"/>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родственники работников </w:t>
      </w:r>
      <w:r w:rsidR="008D7D93" w:rsidRPr="00981CA6">
        <w:rPr>
          <w:rFonts w:ascii="TimesNewRoman" w:hAnsi="TimesNewRoman"/>
        </w:rPr>
        <w:t>Организации</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уволенные работники </w:t>
      </w:r>
      <w:r w:rsidR="008D7D93" w:rsidRPr="00981CA6">
        <w:rPr>
          <w:rFonts w:ascii="TimesNewRoman" w:hAnsi="TimesNewRoman"/>
        </w:rPr>
        <w:t>Организации</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близкие родственники уволенных работников </w:t>
      </w:r>
      <w:r w:rsidR="008D7D93" w:rsidRPr="00981CA6">
        <w:rPr>
          <w:rFonts w:ascii="TimesNewRoman" w:hAnsi="TimesNewRoman"/>
        </w:rPr>
        <w:t>Организации</w:t>
      </w:r>
      <w:r w:rsidRPr="00981CA6">
        <w:rPr>
          <w:rFonts w:ascii="TimesNewRoman" w:hAnsi="TimesNewRoman"/>
        </w:rPr>
        <w:t>;</w:t>
      </w:r>
    </w:p>
    <w:p w:rsidR="002501D9" w:rsidRPr="00981CA6" w:rsidRDefault="003F6FE1" w:rsidP="002501D9">
      <w:pPr>
        <w:pStyle w:val="aa"/>
        <w:ind w:firstLine="624"/>
        <w:rPr>
          <w:rFonts w:ascii="TimesNewRoman" w:hAnsi="TimesNewRoman"/>
        </w:rPr>
      </w:pPr>
      <w:r w:rsidRPr="00981CA6">
        <w:rPr>
          <w:rFonts w:ascii="TimesNewRoman" w:hAnsi="TimesNewRoman"/>
        </w:rPr>
        <w:t xml:space="preserve">- соискатели вакантных должностей в </w:t>
      </w:r>
      <w:r w:rsidR="008D7D93" w:rsidRPr="00981CA6">
        <w:rPr>
          <w:rFonts w:ascii="TimesNewRoman" w:hAnsi="TimesNewRoman"/>
        </w:rPr>
        <w:t>Организации</w:t>
      </w:r>
      <w:r w:rsidRPr="00981CA6">
        <w:rPr>
          <w:rFonts w:ascii="TimesNewRoman" w:hAnsi="TimesNewRoman"/>
        </w:rPr>
        <w:t>;</w:t>
      </w:r>
    </w:p>
    <w:p w:rsidR="002501D9" w:rsidRPr="00981CA6" w:rsidRDefault="002501D9" w:rsidP="002501D9">
      <w:pPr>
        <w:pStyle w:val="aa"/>
        <w:ind w:firstLine="624"/>
        <w:rPr>
          <w:rFonts w:ascii="TimesNewRoman" w:hAnsi="TimesNewRoman"/>
        </w:rPr>
      </w:pPr>
      <w:r w:rsidRPr="00981CA6">
        <w:rPr>
          <w:rFonts w:ascii="TimesNewRoman" w:hAnsi="TimesNewRoman"/>
        </w:rPr>
        <w:t>- контрагенты;</w:t>
      </w:r>
    </w:p>
    <w:p w:rsidR="003F6FE1" w:rsidRPr="00981CA6" w:rsidRDefault="003F6FE1" w:rsidP="003F6FE1">
      <w:pPr>
        <w:pStyle w:val="aa"/>
        <w:ind w:firstLine="624"/>
        <w:rPr>
          <w:rFonts w:ascii="TimesNewRoman" w:hAnsi="TimesNewRoman"/>
        </w:rPr>
      </w:pPr>
      <w:r w:rsidRPr="00981CA6">
        <w:rPr>
          <w:rFonts w:ascii="TimesNewRoman" w:hAnsi="TimesNewRoman"/>
        </w:rPr>
        <w:t>- </w:t>
      </w:r>
      <w:r w:rsidR="002501D9" w:rsidRPr="00981CA6">
        <w:rPr>
          <w:rFonts w:ascii="TimesNewRoman" w:hAnsi="TimesNewRoman"/>
        </w:rPr>
        <w:t xml:space="preserve">законные </w:t>
      </w:r>
      <w:r w:rsidRPr="00981CA6">
        <w:rPr>
          <w:rFonts w:ascii="TimesNewRoman" w:hAnsi="TimesNewRoman"/>
        </w:rPr>
        <w:t>представители контрагентов;</w:t>
      </w:r>
    </w:p>
    <w:p w:rsidR="00EB1D81" w:rsidRPr="00981CA6" w:rsidRDefault="003F6FE1" w:rsidP="00EB1D81">
      <w:pPr>
        <w:pStyle w:val="aa"/>
        <w:ind w:firstLine="624"/>
        <w:rPr>
          <w:rFonts w:ascii="TimesNewRoman" w:hAnsi="TimesNewRoman"/>
        </w:rPr>
      </w:pPr>
      <w:r w:rsidRPr="00981CA6">
        <w:rPr>
          <w:rFonts w:ascii="TimesNewRoman" w:hAnsi="TimesNewRoman"/>
        </w:rPr>
        <w:t xml:space="preserve">- физические лица, обратившиеся в </w:t>
      </w:r>
      <w:r w:rsidR="008D7D93" w:rsidRPr="00981CA6">
        <w:rPr>
          <w:rFonts w:ascii="TimesNewRoman" w:hAnsi="TimesNewRoman"/>
        </w:rPr>
        <w:t>Организаци</w:t>
      </w:r>
      <w:r w:rsidR="007E00C3" w:rsidRPr="00981CA6">
        <w:rPr>
          <w:rFonts w:ascii="TimesNewRoman" w:hAnsi="TimesNewRoman"/>
        </w:rPr>
        <w:t>ю</w:t>
      </w:r>
      <w:r w:rsidRPr="00981CA6">
        <w:rPr>
          <w:rFonts w:ascii="TimesNewRoman" w:hAnsi="TimesNewRoman"/>
        </w:rPr>
        <w:t xml:space="preserve"> с жалобой, предложением, заявлением или направившие запрос о предоставлении информации о деятельности </w:t>
      </w:r>
      <w:r w:rsidR="008D7D93" w:rsidRPr="00981CA6">
        <w:rPr>
          <w:rFonts w:ascii="TimesNewRoman" w:hAnsi="TimesNewRoman"/>
        </w:rPr>
        <w:t>Организации</w:t>
      </w:r>
      <w:r w:rsidRPr="00981CA6">
        <w:rPr>
          <w:rFonts w:ascii="TimesNewRoman" w:hAnsi="TimesNewRoman"/>
        </w:rPr>
        <w:t>;</w:t>
      </w:r>
    </w:p>
    <w:p w:rsidR="003F6FE1" w:rsidRPr="00981CA6" w:rsidRDefault="00EB1D81" w:rsidP="00A03909">
      <w:pPr>
        <w:pStyle w:val="aa"/>
        <w:ind w:firstLine="624"/>
        <w:rPr>
          <w:rFonts w:ascii="TimesNewRoman" w:hAnsi="TimesNewRoman"/>
          <w:szCs w:val="26"/>
        </w:rPr>
      </w:pPr>
      <w:r w:rsidRPr="00981CA6">
        <w:rPr>
          <w:rFonts w:ascii="TimesNewRoman" w:hAnsi="TimesNewRoman"/>
        </w:rPr>
        <w:t>- физические лица, предоставившие свои персональные данные в рамках исполнени</w:t>
      </w:r>
      <w:r w:rsidR="00A03909">
        <w:rPr>
          <w:rFonts w:ascii="TimesNewRoman" w:hAnsi="TimesNewRoman"/>
        </w:rPr>
        <w:t>я Организацией своих полномочий.</w:t>
      </w:r>
    </w:p>
    <w:p w:rsidR="0047692E" w:rsidRPr="00981CA6" w:rsidRDefault="0047692E" w:rsidP="0047692E">
      <w:pPr>
        <w:pStyle w:val="aa"/>
        <w:ind w:firstLine="624"/>
        <w:rPr>
          <w:rFonts w:ascii="TimesNewRoman" w:hAnsi="TimesNewRoman"/>
        </w:rPr>
      </w:pPr>
      <w:bookmarkStart w:id="9" w:name="_Hlk112311323"/>
      <w:bookmarkStart w:id="10" w:name="_Toc394937620"/>
      <w:bookmarkStart w:id="11" w:name="_Toc488667983"/>
      <w:bookmarkStart w:id="12" w:name="_Toc92784924"/>
      <w:r w:rsidRPr="00981CA6">
        <w:rPr>
          <w:rFonts w:ascii="TimesNewRoman" w:hAnsi="TimesNewRoman"/>
          <w:szCs w:val="26"/>
        </w:rPr>
        <w:t>4.2. </w:t>
      </w:r>
      <w:r w:rsidR="00EB1D81" w:rsidRPr="00981CA6">
        <w:rPr>
          <w:rFonts w:ascii="TimesNewRoman" w:hAnsi="TimesNewRoman"/>
          <w:szCs w:val="26"/>
        </w:rPr>
        <w:t>Для каждой цели обработки персональных данных, обрабатываемых в Организации, утверждаются объём, категории и перечень обрабатываемых персональных данных, категории субъектов персональных данных, обрабатываемых в информационных системах персональных данных, способы, сроки их обработки и хранения, порядок уничтожения персональных данных при достижении целей обработки или при наступлении законных оснований.</w:t>
      </w:r>
    </w:p>
    <w:bookmarkEnd w:id="9"/>
    <w:p w:rsidR="003F6FE1" w:rsidRPr="00981CA6" w:rsidRDefault="003F6FE1" w:rsidP="003F6FE1">
      <w:pPr>
        <w:keepNext/>
        <w:keepLines/>
        <w:spacing w:before="120" w:after="120"/>
        <w:ind w:firstLine="624"/>
        <w:outlineLvl w:val="0"/>
        <w:rPr>
          <w:rFonts w:ascii="TimesNewRoman" w:eastAsiaTheme="majorEastAsia" w:hAnsi="TimesNewRoman"/>
          <w:b/>
          <w:bCs/>
          <w:szCs w:val="26"/>
        </w:rPr>
      </w:pPr>
      <w:r w:rsidRPr="00981CA6">
        <w:rPr>
          <w:rFonts w:ascii="TimesNewRoman" w:eastAsiaTheme="majorEastAsia" w:hAnsi="TimesNewRoman"/>
          <w:b/>
          <w:bCs/>
          <w:szCs w:val="26"/>
        </w:rPr>
        <w:t>5. </w:t>
      </w:r>
      <w:bookmarkEnd w:id="10"/>
      <w:r w:rsidRPr="00981CA6">
        <w:rPr>
          <w:rFonts w:ascii="TimesNewRoman" w:eastAsiaTheme="majorEastAsia" w:hAnsi="TimesNewRoman"/>
          <w:b/>
          <w:bCs/>
          <w:szCs w:val="26"/>
        </w:rPr>
        <w:t>Принципы и условия обработки персональных данных</w:t>
      </w:r>
      <w:bookmarkEnd w:id="11"/>
      <w:bookmarkEnd w:id="12"/>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5.1. При обработке персональных данных в </w:t>
      </w:r>
      <w:r w:rsidR="008D7D93" w:rsidRPr="00981CA6">
        <w:rPr>
          <w:rFonts w:ascii="TimesNewRoman" w:hAnsi="TimesNewRoman"/>
        </w:rPr>
        <w:t>Организации</w:t>
      </w:r>
      <w:r w:rsidRPr="00981CA6">
        <w:rPr>
          <w:rFonts w:ascii="TimesNewRoman" w:hAnsi="TimesNewRoman"/>
          <w:szCs w:val="26"/>
        </w:rPr>
        <w:t xml:space="preserve"> соблюдаются следующие принципы:</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обработка персональных данных осуществляется на законной и справедливой основе;</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обработка персональных данных ограничивается достижением конкретных, заранее определенных и законных целей;</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не допускается обработка персональных данных, несовместимая с целями сбора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 </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обработке подлежат только персональные данные, которые отвечают целям их обработки;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содержание и объем обрабатываемых персональных данных соответствуют заявленным целям обработки;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обрабатываемые персональные данные не являются избыточными по отношению к заявленным целях их обработки;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lastRenderedPageBreak/>
        <w:t>- при обработке персональных данных обеспечивается точность персональных данных, их достаточность и в необходимых случаях актуальность по отношению к целям обработки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принимаются необходимые меры по удалению или уточнению </w:t>
      </w:r>
      <w:r w:rsidR="00EB691A" w:rsidRPr="00981CA6">
        <w:rPr>
          <w:rFonts w:ascii="TimesNewRoman" w:hAnsi="TimesNewRoman"/>
          <w:szCs w:val="26"/>
        </w:rPr>
        <w:t>неполных,</w:t>
      </w:r>
      <w:r w:rsidRPr="00981CA6">
        <w:rPr>
          <w:rFonts w:ascii="TimesNewRoman" w:hAnsi="TimesNewRoman"/>
          <w:szCs w:val="26"/>
        </w:rPr>
        <w:t xml:space="preserve"> или неточных персональных данных;</w:t>
      </w:r>
    </w:p>
    <w:p w:rsidR="003F6FE1" w:rsidRPr="00981CA6" w:rsidRDefault="003F6FE1" w:rsidP="003F6FE1">
      <w:pPr>
        <w:pStyle w:val="a1"/>
        <w:numPr>
          <w:ilvl w:val="0"/>
          <w:numId w:val="0"/>
        </w:numPr>
        <w:ind w:firstLine="709"/>
        <w:rPr>
          <w:rFonts w:ascii="TimesNewRoman" w:hAnsi="TimesNewRoman"/>
        </w:rPr>
      </w:pPr>
      <w:r w:rsidRPr="00981CA6">
        <w:rPr>
          <w:rFonts w:ascii="TimesNewRoman" w:hAnsi="TimesNewRoman"/>
          <w:szCs w:val="26"/>
        </w:rPr>
        <w:t>- </w:t>
      </w:r>
      <w:r w:rsidRPr="00981CA6">
        <w:rPr>
          <w:rFonts w:ascii="TimesNewRoman" w:hAnsi="TimesNewRoman"/>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5.2. В </w:t>
      </w:r>
      <w:r w:rsidR="008D7D93" w:rsidRPr="00981CA6">
        <w:rPr>
          <w:rFonts w:ascii="TimesNewRoman" w:hAnsi="TimesNewRoman"/>
          <w:szCs w:val="26"/>
        </w:rPr>
        <w:t>Организации</w:t>
      </w:r>
      <w:r w:rsidRPr="00981CA6">
        <w:rPr>
          <w:rFonts w:ascii="TimesNewRoman" w:hAnsi="TimesNewRoman"/>
          <w:szCs w:val="26"/>
        </w:rPr>
        <w:t xml:space="preserve"> осуществляется как автоматизированная обработка персональных данных, так и неавтоматизированная обработка персональных данных. Совокупность операций обработки персональных данных в </w:t>
      </w:r>
      <w:r w:rsidR="008D7D93" w:rsidRPr="00981CA6">
        <w:rPr>
          <w:rFonts w:ascii="TimesNewRoman" w:hAnsi="TimesNewRoman"/>
        </w:rPr>
        <w:t>Организации</w:t>
      </w:r>
      <w:r w:rsidRPr="00981CA6">
        <w:rPr>
          <w:rFonts w:ascii="TimesNewRoman" w:hAnsi="TimesNewRoman"/>
          <w:szCs w:val="26"/>
        </w:rPr>
        <w:t xml:space="preserve"> включает сбор, запись, систематизацию, накопление, хранение, уточнение (обновление, изменение), извлечение, использование, передачу (предоставление, распространение, доступ), блокирование, удаление, уничтожение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5.3. При сборе персональных данных </w:t>
      </w:r>
      <w:r w:rsidR="008D7D93" w:rsidRPr="00981CA6">
        <w:rPr>
          <w:rFonts w:ascii="TimesNewRoman" w:hAnsi="TimesNewRoman"/>
        </w:rPr>
        <w:t>Организации</w:t>
      </w:r>
      <w:r w:rsidRPr="00981CA6">
        <w:rPr>
          <w:rFonts w:ascii="TimesNewRoman" w:hAnsi="TimesNewRoman"/>
          <w:szCs w:val="26"/>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Российской Федерации.</w:t>
      </w:r>
    </w:p>
    <w:p w:rsidR="0047692E" w:rsidRPr="00981CA6" w:rsidRDefault="0047692E" w:rsidP="0047692E">
      <w:pPr>
        <w:pStyle w:val="aa"/>
        <w:ind w:firstLine="624"/>
        <w:rPr>
          <w:rFonts w:ascii="TimesNewRoman" w:hAnsi="TimesNewRoman"/>
        </w:rPr>
      </w:pPr>
      <w:bookmarkStart w:id="13" w:name="_Hlk112312456"/>
      <w:bookmarkStart w:id="14" w:name="_Hlk112311349"/>
      <w:r w:rsidRPr="00981CA6">
        <w:rPr>
          <w:rFonts w:ascii="TimesNewRoman" w:hAnsi="TimesNewRoman"/>
          <w:szCs w:val="26"/>
        </w:rPr>
        <w:t>5.4. </w:t>
      </w:r>
      <w:r w:rsidR="008D7D93" w:rsidRPr="00981CA6">
        <w:rPr>
          <w:rFonts w:ascii="TimesNewRoman" w:hAnsi="TimesNewRoman"/>
        </w:rPr>
        <w:t>Организация</w:t>
      </w:r>
      <w:r w:rsidRPr="00981CA6">
        <w:rPr>
          <w:rFonts w:ascii="TimesNewRoman" w:hAnsi="TimesNewRoman"/>
          <w:szCs w:val="26"/>
        </w:rPr>
        <w:t xml:space="preserve"> осуществляет передачу персональных данных третьим лицам в соответствии с требованиями законодательства Российской Федерации в области обработки и защиты персональных данных. </w:t>
      </w:r>
      <w:r w:rsidR="008D7D93" w:rsidRPr="00981CA6">
        <w:rPr>
          <w:rFonts w:ascii="TimesNewRoman" w:hAnsi="TimesNewRoman"/>
        </w:rPr>
        <w:t>Организация</w:t>
      </w:r>
      <w:r w:rsidRPr="00981CA6">
        <w:rPr>
          <w:rFonts w:ascii="TimesNewRoman" w:hAnsi="TimesNewRoman"/>
          <w:szCs w:val="26"/>
        </w:rPr>
        <w:t xml:space="preserve"> в ходе своей деятельности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При этом обязательным условием предоставления и/или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В поручении </w:t>
      </w:r>
      <w:r w:rsidR="008D7D93" w:rsidRPr="00981CA6">
        <w:rPr>
          <w:rFonts w:ascii="TimesNewRoman" w:hAnsi="TimesNewRoman"/>
        </w:rPr>
        <w:t>Организации</w:t>
      </w:r>
      <w:r w:rsidR="008D7D93" w:rsidRPr="00981CA6">
        <w:rPr>
          <w:rFonts w:ascii="TimesNewRoman" w:hAnsi="TimesNewRoman"/>
          <w:szCs w:val="26"/>
        </w:rPr>
        <w:t xml:space="preserve"> </w:t>
      </w:r>
      <w:r w:rsidRPr="00981CA6">
        <w:rPr>
          <w:rFonts w:ascii="TimesNewRoman" w:hAnsi="TimesNewRoman"/>
          <w:szCs w:val="26"/>
        </w:rPr>
        <w:t xml:space="preserve">определяется перечень персональных данных, перечень действий (операций) с персональными данными, которые будут осуществляться лицом, осуществляющим обработку персональных данных, цели их обработки, а также устанавливается обязанность такого лица соблюдать конфиденциальность персональных данных, требования, частью 5 статьи 18 и статьей 18.1 Федерального закона от 27.07.2006 № 152-ФЗ «О персональных данных» (далее – Федеральный закон), обязанность по запросу </w:t>
      </w:r>
      <w:r w:rsidR="008D7D93" w:rsidRPr="00981CA6">
        <w:rPr>
          <w:rFonts w:ascii="TimesNewRoman" w:hAnsi="TimesNewRoman"/>
        </w:rPr>
        <w:t>Организации</w:t>
      </w:r>
      <w:r w:rsidRPr="00981CA6">
        <w:rPr>
          <w:rFonts w:ascii="TimesNewRoman" w:hAnsi="TimesNewRoman"/>
          <w:szCs w:val="26"/>
        </w:rPr>
        <w:t xml:space="preserve"> в течение срока действия поручения </w:t>
      </w:r>
      <w:r w:rsidR="008D7D93" w:rsidRPr="00981CA6">
        <w:rPr>
          <w:rFonts w:ascii="TimesNewRoman" w:hAnsi="TimesNewRoman"/>
        </w:rPr>
        <w:t>Организация</w:t>
      </w:r>
      <w:r w:rsidRPr="00981CA6">
        <w:rPr>
          <w:rFonts w:ascii="TimesNewRoman" w:hAnsi="TimesNewRoman"/>
          <w:szCs w:val="26"/>
        </w:rPr>
        <w:t xml:space="preserve">, в том числе до обработки </w:t>
      </w:r>
      <w:r w:rsidRPr="00981CA6">
        <w:rPr>
          <w:rFonts w:ascii="TimesNewRoman" w:hAnsi="TimesNewRoman"/>
          <w:szCs w:val="26"/>
        </w:rPr>
        <w:lastRenderedPageBreak/>
        <w:t xml:space="preserve">персональных данных, предоставлять документы и иную информацию, подтверждающие принятие мер и соблюдение в целях исполнения поручения </w:t>
      </w:r>
      <w:r w:rsidR="008D7D93" w:rsidRPr="00981CA6">
        <w:rPr>
          <w:rFonts w:ascii="TimesNewRoman" w:hAnsi="TimesNewRoman"/>
        </w:rPr>
        <w:t>Организацией</w:t>
      </w:r>
      <w:r w:rsidRPr="00981CA6">
        <w:rPr>
          <w:rFonts w:ascii="TimesNewRoman" w:hAnsi="TimesNewRoman"/>
          <w:szCs w:val="26"/>
        </w:rPr>
        <w:t xml:space="preserve"> требований по обеспечению безопасности и защиты персональных данных при их обработке в соответствии с Федеральным законом.</w:t>
      </w:r>
      <w:bookmarkEnd w:id="13"/>
    </w:p>
    <w:bookmarkEnd w:id="14"/>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5.5. В случаях, когда </w:t>
      </w:r>
      <w:r w:rsidR="008D7D93" w:rsidRPr="00981CA6">
        <w:rPr>
          <w:rFonts w:ascii="TimesNewRoman" w:hAnsi="TimesNewRoman"/>
        </w:rPr>
        <w:t>Организация</w:t>
      </w:r>
      <w:r w:rsidRPr="00981CA6">
        <w:rPr>
          <w:rFonts w:ascii="TimesNewRoman" w:hAnsi="TimesNewRoman"/>
          <w:szCs w:val="26"/>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8D7D93" w:rsidRPr="00981CA6">
        <w:rPr>
          <w:rFonts w:ascii="TimesNewRoman" w:hAnsi="TimesNewRoman"/>
        </w:rPr>
        <w:t>Организация</w:t>
      </w:r>
      <w:r w:rsidRPr="00981CA6">
        <w:rPr>
          <w:rFonts w:ascii="TimesNewRoman" w:hAnsi="TimesNewRoman"/>
          <w:szCs w:val="26"/>
        </w:rPr>
        <w:t>.</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5.6. Прекращение обработки персональных данных осуществляется при прекращении деятельности </w:t>
      </w:r>
      <w:r w:rsidR="008D7D93" w:rsidRPr="00981CA6">
        <w:rPr>
          <w:rFonts w:ascii="TimesNewRoman" w:hAnsi="TimesNewRoman"/>
        </w:rPr>
        <w:t>Организации</w:t>
      </w:r>
      <w:r w:rsidRPr="00981CA6">
        <w:rPr>
          <w:rFonts w:ascii="TimesNewRoman" w:hAnsi="TimesNewRoman"/>
          <w:szCs w:val="26"/>
        </w:rPr>
        <w:t xml:space="preserve"> (ликвидация или реорганизация).</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5.7. Трансграничная передача персональных данных </w:t>
      </w:r>
      <w:r w:rsidR="008D7D93" w:rsidRPr="00981CA6">
        <w:rPr>
          <w:rFonts w:ascii="TimesNewRoman" w:hAnsi="TimesNewRoman"/>
        </w:rPr>
        <w:t>Организацией</w:t>
      </w:r>
      <w:r w:rsidRPr="00981CA6">
        <w:rPr>
          <w:rFonts w:ascii="TimesNewRoman" w:hAnsi="TimesNewRoman"/>
          <w:szCs w:val="26"/>
        </w:rPr>
        <w:t xml:space="preserve"> не осуществляется.</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5.8. В </w:t>
      </w:r>
      <w:r w:rsidR="008D7D93" w:rsidRPr="00981CA6">
        <w:rPr>
          <w:rFonts w:ascii="TimesNewRoman" w:hAnsi="TimesNewRoman"/>
        </w:rPr>
        <w:t>Организации</w:t>
      </w:r>
      <w:r w:rsidRPr="00981CA6">
        <w:rPr>
          <w:rFonts w:ascii="TimesNewRoman" w:hAnsi="TimesNewRoman"/>
          <w:szCs w:val="26"/>
        </w:rPr>
        <w:t xml:space="preserve"> обеспечивается конфиденциальность персональных данных. Работники </w:t>
      </w:r>
      <w:r w:rsidR="008D7D93" w:rsidRPr="00981CA6">
        <w:rPr>
          <w:rFonts w:ascii="TimesNewRoman" w:hAnsi="TimesNewRoman"/>
        </w:rPr>
        <w:t>Организации</w:t>
      </w:r>
      <w:r w:rsidRPr="00981CA6">
        <w:rPr>
          <w:rFonts w:ascii="TimesNewRoman" w:hAnsi="TimesNewRoman"/>
          <w:szCs w:val="26"/>
        </w:rP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5.</w:t>
      </w:r>
      <w:r w:rsidR="00EB1D81" w:rsidRPr="00981CA6">
        <w:rPr>
          <w:rFonts w:ascii="TimesNewRoman" w:hAnsi="TimesNewRoman"/>
          <w:szCs w:val="26"/>
        </w:rPr>
        <w:t>9</w:t>
      </w:r>
      <w:r w:rsidRPr="00981CA6">
        <w:rPr>
          <w:rFonts w:ascii="TimesNewRoman" w:hAnsi="TimesNewRoman"/>
          <w:szCs w:val="26"/>
        </w:rPr>
        <w:t xml:space="preserve">. Обработка иных категорий персональных данных осуществляется </w:t>
      </w:r>
      <w:r w:rsidR="008D7D93" w:rsidRPr="00981CA6">
        <w:rPr>
          <w:rFonts w:ascii="TimesNewRoman" w:hAnsi="TimesNewRoman"/>
        </w:rPr>
        <w:t>Организацией</w:t>
      </w:r>
      <w:r w:rsidRPr="00981CA6">
        <w:rPr>
          <w:rFonts w:ascii="TimesNewRoman" w:hAnsi="TimesNewRoman"/>
          <w:szCs w:val="26"/>
        </w:rPr>
        <w:t xml:space="preserve"> с соблюдением следующих условий:</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обработка персональных данных необходима для достижения целей, предусмотренных законом Российской Федерации для осуществления и выполнения возложенных законодательством Российской Федерации на </w:t>
      </w:r>
      <w:r w:rsidR="008D7D93" w:rsidRPr="00981CA6">
        <w:rPr>
          <w:rFonts w:ascii="TimesNewRoman" w:hAnsi="TimesNewRoman"/>
        </w:rPr>
        <w:t>Организацию</w:t>
      </w:r>
      <w:r w:rsidRPr="00981CA6">
        <w:rPr>
          <w:rFonts w:ascii="TimesNewRoman" w:hAnsi="TimesNewRoman"/>
          <w:szCs w:val="26"/>
        </w:rPr>
        <w:t xml:space="preserve"> функций, полномочий и обязанностей;</w:t>
      </w:r>
    </w:p>
    <w:p w:rsidR="003F6FE1" w:rsidRPr="00981CA6" w:rsidRDefault="003F6FE1" w:rsidP="003F6FE1">
      <w:pPr>
        <w:pStyle w:val="aa"/>
        <w:ind w:firstLine="624"/>
        <w:rPr>
          <w:rFonts w:ascii="TimesNewRoman" w:hAnsi="TimesNewRoman"/>
          <w:szCs w:val="26"/>
        </w:rPr>
      </w:pPr>
      <w:r w:rsidRPr="00981CA6">
        <w:rPr>
          <w:rFonts w:ascii="TimesNewRoman" w:hAnsi="TimesNewRoman"/>
        </w:rPr>
        <w:t>- </w:t>
      </w:r>
      <w:r w:rsidRPr="00981CA6">
        <w:rPr>
          <w:rFonts w:ascii="TimesNewRoman" w:hAnsi="TimesNewRoman"/>
          <w:szCs w:val="26"/>
        </w:rPr>
        <w:t>обработка персональных данных осуществляется с согласия субъекта персональных данных на обработку его персональных данных;</w:t>
      </w:r>
    </w:p>
    <w:p w:rsidR="0047692E" w:rsidRPr="00981CA6" w:rsidRDefault="0047692E" w:rsidP="0047692E">
      <w:pPr>
        <w:pStyle w:val="aa"/>
        <w:ind w:firstLine="624"/>
        <w:rPr>
          <w:rFonts w:ascii="TimesNewRoman" w:hAnsi="TimesNewRoman"/>
        </w:rPr>
      </w:pPr>
      <w:bookmarkStart w:id="15" w:name="_Hlk112311370"/>
      <w:bookmarkStart w:id="16" w:name="_Hlk112314304"/>
      <w:bookmarkStart w:id="17" w:name="_Hlk112312487"/>
      <w:r w:rsidRPr="00981CA6">
        <w:rPr>
          <w:rFonts w:ascii="TimesNewRoman" w:hAnsi="TimesNewRoman"/>
          <w:szCs w:val="26"/>
        </w:rPr>
        <w:t xml:space="preserve">- обработка персональных данных необходима для исполнения договора, стороной которого либо выгодоприобретателем или </w:t>
      </w:r>
      <w:r w:rsidR="008D7D93" w:rsidRPr="00981CA6">
        <w:rPr>
          <w:rFonts w:ascii="TimesNewRoman" w:hAnsi="TimesNewRoman"/>
          <w:szCs w:val="26"/>
        </w:rPr>
        <w:t>поручителем,</w:t>
      </w:r>
      <w:r w:rsidRPr="00981CA6">
        <w:rPr>
          <w:rFonts w:ascii="TimesNewRoman" w:hAnsi="TimesNewRoman"/>
          <w:szCs w:val="26"/>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bookmarkEnd w:id="15"/>
      <w:bookmarkEnd w:id="16"/>
    </w:p>
    <w:bookmarkEnd w:id="17"/>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5.1</w:t>
      </w:r>
      <w:r w:rsidR="00EB1D81" w:rsidRPr="00981CA6">
        <w:rPr>
          <w:rFonts w:ascii="TimesNewRoman" w:hAnsi="TimesNewRoman"/>
          <w:szCs w:val="26"/>
        </w:rPr>
        <w:t>0</w:t>
      </w:r>
      <w:r w:rsidRPr="00981CA6">
        <w:rPr>
          <w:rFonts w:ascii="TimesNewRoman" w:hAnsi="TimesNewRoman"/>
          <w:szCs w:val="26"/>
        </w:rPr>
        <w:t xml:space="preserve">. Обработка специальных категорий персональных данных допускается </w:t>
      </w:r>
      <w:r w:rsidR="00E61992" w:rsidRPr="00981CA6">
        <w:rPr>
          <w:rFonts w:ascii="TimesNewRoman" w:hAnsi="TimesNewRoman"/>
          <w:szCs w:val="26"/>
        </w:rPr>
        <w:t xml:space="preserve">в </w:t>
      </w:r>
      <w:r w:rsidR="008D7D93" w:rsidRPr="00981CA6">
        <w:rPr>
          <w:rFonts w:ascii="TimesNewRoman" w:hAnsi="TimesNewRoman"/>
        </w:rPr>
        <w:t>Организации</w:t>
      </w:r>
      <w:r w:rsidRPr="00981CA6">
        <w:rPr>
          <w:rFonts w:ascii="TimesNewRoman" w:hAnsi="TimesNewRoman"/>
          <w:szCs w:val="26"/>
        </w:rPr>
        <w:t xml:space="preserve"> в случаях, определенных статьей 10 Федерального закона «О персональных данных».</w:t>
      </w:r>
    </w:p>
    <w:p w:rsidR="003F6FE1" w:rsidRPr="00981CA6" w:rsidRDefault="003F6FE1" w:rsidP="003F6FE1">
      <w:pPr>
        <w:keepNext/>
        <w:keepLines/>
        <w:spacing w:before="120" w:after="120"/>
        <w:ind w:firstLine="624"/>
        <w:outlineLvl w:val="0"/>
        <w:rPr>
          <w:rFonts w:ascii="TimesNewRoman" w:eastAsiaTheme="majorEastAsia" w:hAnsi="TimesNewRoman"/>
          <w:b/>
          <w:bCs/>
          <w:szCs w:val="26"/>
        </w:rPr>
      </w:pPr>
      <w:bookmarkStart w:id="18" w:name="_Toc92784925"/>
      <w:r w:rsidRPr="00981CA6">
        <w:rPr>
          <w:rFonts w:ascii="TimesNewRoman" w:eastAsiaTheme="majorEastAsia" w:hAnsi="TimesNewRoman"/>
          <w:b/>
          <w:bCs/>
          <w:szCs w:val="26"/>
        </w:rPr>
        <w:lastRenderedPageBreak/>
        <w:t xml:space="preserve">6. Реализация мер обеспечения безопасности персональных данных, принимаемых в </w:t>
      </w:r>
      <w:bookmarkEnd w:id="18"/>
      <w:r w:rsidR="008D7D93" w:rsidRPr="00981CA6">
        <w:rPr>
          <w:rFonts w:ascii="TimesNewRoman" w:eastAsiaTheme="majorEastAsia" w:hAnsi="TimesNewRoman"/>
          <w:b/>
          <w:bCs/>
          <w:szCs w:val="26"/>
        </w:rPr>
        <w:t>Организации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6.1. </w:t>
      </w:r>
      <w:r w:rsidR="008D7D93" w:rsidRPr="00981CA6">
        <w:rPr>
          <w:rFonts w:ascii="TimesNewRoman" w:hAnsi="TimesNewRoman"/>
        </w:rPr>
        <w:t>Организация</w:t>
      </w:r>
      <w:r w:rsidRPr="00981CA6">
        <w:rPr>
          <w:rFonts w:ascii="TimesNewRoman" w:hAnsi="TimesNewRoman"/>
          <w:szCs w:val="26"/>
        </w:rPr>
        <w:t xml:space="preserve"> принимает или обеспечивает принятие необходимых и достаточных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К таким мерам в </w:t>
      </w:r>
      <w:r w:rsidR="008D7D93" w:rsidRPr="00981CA6">
        <w:rPr>
          <w:rFonts w:ascii="TimesNewRoman" w:hAnsi="TimesNewRoman"/>
          <w:szCs w:val="26"/>
        </w:rPr>
        <w:t>Организации</w:t>
      </w:r>
      <w:r w:rsidRPr="00981CA6">
        <w:rPr>
          <w:rFonts w:ascii="TimesNewRoman" w:hAnsi="TimesNewRoman"/>
          <w:szCs w:val="26"/>
        </w:rPr>
        <w:t xml:space="preserve"> относятся:</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назначение лица, ответственного за организацию обработки персональных данных;</w:t>
      </w:r>
    </w:p>
    <w:p w:rsidR="0047692E" w:rsidRPr="00981CA6" w:rsidRDefault="0047692E" w:rsidP="0047692E">
      <w:pPr>
        <w:pStyle w:val="aa"/>
        <w:ind w:firstLine="624"/>
        <w:rPr>
          <w:rFonts w:ascii="TimesNewRoman" w:hAnsi="TimesNewRoman"/>
          <w:szCs w:val="26"/>
        </w:rPr>
      </w:pPr>
      <w:bookmarkStart w:id="19" w:name="_Hlk112311982"/>
      <w:r w:rsidRPr="00981CA6">
        <w:rPr>
          <w:rFonts w:ascii="TimesNewRoman" w:hAnsi="TimesNewRoman"/>
          <w:szCs w:val="26"/>
        </w:rPr>
        <w:t>- издание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категорий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выявления нарушений законодательства Российской Федерации в области обработки и защиты персональных данных, устранение последствий таких нарушений;</w:t>
      </w:r>
    </w:p>
    <w:bookmarkEnd w:id="19"/>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осуществление внутреннего контроля соответствия обработки персональных данных законодательству Российской Федерации о персональных данных, требованиям к защите персональных данных, внутренним документам </w:t>
      </w:r>
      <w:r w:rsidR="00EB691A" w:rsidRPr="00981CA6">
        <w:rPr>
          <w:rFonts w:ascii="TimesNewRoman" w:hAnsi="TimesNewRoman"/>
        </w:rPr>
        <w:t>Организации</w:t>
      </w:r>
      <w:r w:rsidR="00EB691A" w:rsidRPr="00981CA6">
        <w:rPr>
          <w:rFonts w:ascii="TimesNewRoman" w:hAnsi="TimesNewRoman"/>
          <w:szCs w:val="26"/>
        </w:rPr>
        <w:t xml:space="preserve"> в</w:t>
      </w:r>
      <w:r w:rsidRPr="00981CA6">
        <w:rPr>
          <w:rFonts w:ascii="TimesNewRoman" w:hAnsi="TimesNewRoman"/>
          <w:szCs w:val="26"/>
        </w:rPr>
        <w:t xml:space="preserve"> области обработки и защиты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EB691A" w:rsidRPr="00981CA6">
        <w:rPr>
          <w:rFonts w:ascii="TimesNewRoman" w:hAnsi="TimesNewRoman"/>
        </w:rPr>
        <w:t>Организацией</w:t>
      </w:r>
      <w:r w:rsidRPr="00981CA6">
        <w:rPr>
          <w:rFonts w:ascii="TimesNewRoman" w:hAnsi="TimesNewRoman"/>
          <w:szCs w:val="26"/>
        </w:rPr>
        <w:t xml:space="preserve"> мер, направленных на обеспечение выполнения обязанностей, предусмотренных Федеральным законом «О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ознакомление работников </w:t>
      </w:r>
      <w:r w:rsidR="00EB691A" w:rsidRPr="00981CA6">
        <w:rPr>
          <w:rFonts w:ascii="TimesNewRoman" w:hAnsi="TimesNewRoman"/>
        </w:rPr>
        <w:t>Организации</w:t>
      </w:r>
      <w:r w:rsidRPr="00981CA6">
        <w:rPr>
          <w:rFonts w:ascii="TimesNewRoman" w:hAnsi="TimesNewRoman"/>
          <w:szCs w:val="26"/>
        </w:rPr>
        <w:t xml:space="preserve"> с положениями законодательства Российской Федерации о персональных данных, внутренними документами </w:t>
      </w:r>
      <w:r w:rsidR="00EB691A" w:rsidRPr="00981CA6">
        <w:rPr>
          <w:rFonts w:ascii="TimesNewRoman" w:hAnsi="TimesNewRoman"/>
        </w:rPr>
        <w:t>Организации</w:t>
      </w:r>
      <w:r w:rsidR="00EB691A" w:rsidRPr="00981CA6">
        <w:rPr>
          <w:rFonts w:ascii="TimesNewRoman" w:hAnsi="TimesNewRoman"/>
          <w:szCs w:val="26"/>
        </w:rPr>
        <w:t xml:space="preserve"> </w:t>
      </w:r>
      <w:r w:rsidRPr="00981CA6">
        <w:rPr>
          <w:rFonts w:ascii="TimesNewRoman" w:hAnsi="TimesNewRoman"/>
          <w:szCs w:val="26"/>
        </w:rPr>
        <w:t>по вопросам обработки персональных данных, требованиями к защите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применение или обеспечение применения правовых, организационных и технических мер по обеспечению безопасности персональных данных в соответствии со ст.19 Федерального закона «О персональных данных», в частности: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определение угроз безопасности персональных данных при их обработке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w:t>
      </w:r>
      <w:r w:rsidR="00EB691A" w:rsidRPr="00981CA6">
        <w:rPr>
          <w:rFonts w:ascii="TimesNewRoman" w:hAnsi="TimesNewRoman"/>
        </w:rPr>
        <w:t>Организации</w:t>
      </w:r>
      <w:r w:rsidRPr="00981CA6">
        <w:rPr>
          <w:rFonts w:ascii="TimesNewRoman" w:hAnsi="TimesNewRoman"/>
          <w:szCs w:val="26"/>
        </w:rPr>
        <w:t>;</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lastRenderedPageBreak/>
        <w:t xml:space="preserve">- реализация технических и организационных мер по защите персональных данных, обрабатываемых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w:t>
      </w:r>
      <w:r w:rsidR="00EB691A" w:rsidRPr="00981CA6">
        <w:rPr>
          <w:rFonts w:ascii="TimesNewRoman" w:hAnsi="TimesNewRoman"/>
        </w:rPr>
        <w:t>Организации</w:t>
      </w:r>
      <w:r w:rsidRPr="00981CA6">
        <w:rPr>
          <w:rFonts w:ascii="TimesNewRoman" w:hAnsi="TimesNewRoman"/>
          <w:szCs w:val="26"/>
        </w:rPr>
        <w:t xml:space="preserve">, на основе требований, утвержденных постановлением Правительства Российской Федерации от 01.11.2012 № 1119 «Об утверждении требований к защите персональных данных при их обработке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и требований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выработанных по результатам:</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w:t>
      </w:r>
      <w:r w:rsidRPr="00981CA6">
        <w:rPr>
          <w:rFonts w:ascii="TimesNewRoman" w:hAnsi="TimesNewRoman" w:hint="eastAsia"/>
          <w:szCs w:val="26"/>
        </w:rPr>
        <w:t> </w:t>
      </w:r>
      <w:r w:rsidRPr="00981CA6">
        <w:rPr>
          <w:rFonts w:ascii="TimesNewRoman" w:hAnsi="TimesNewRoman"/>
          <w:szCs w:val="26"/>
        </w:rPr>
        <w:t xml:space="preserve">определения категорий персональных данных, обрабатываемых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 </w:t>
      </w:r>
      <w:r w:rsidR="00EB691A" w:rsidRPr="00981CA6">
        <w:rPr>
          <w:rFonts w:ascii="TimesNewRoman" w:hAnsi="TimesNewRoman"/>
        </w:rPr>
        <w:t>Организации;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определения необходимого уровня защищённости персональных данных на основе анализа актуальных угроз безопасности персональных данных и возможного ущерба субъектам персональных данных при реализации угроз безопасности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организация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не имеющих права доступа в эти помещения;</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обеспечение учета и сохранности машинных носителей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организация доступа к персональным данным, обрабатываемым </w:t>
      </w:r>
      <w:r w:rsidR="0047081C" w:rsidRPr="00981CA6">
        <w:rPr>
          <w:rFonts w:ascii="TimesNewRoman" w:hAnsi="TimesNewRoman"/>
          <w:szCs w:val="26"/>
        </w:rPr>
        <w:t>в информационной системе</w:t>
      </w:r>
      <w:r w:rsidRPr="00981CA6">
        <w:rPr>
          <w:rFonts w:ascii="TimesNewRoman" w:hAnsi="TimesNewRoman"/>
          <w:szCs w:val="26"/>
        </w:rPr>
        <w:t xml:space="preserve">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реализация антивирусного мониторинга и детектирования;</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применение межсетевых защитных (фильтрующих) экранов;</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своевременное установление обновлений используемого программного обеспечения информационных систем персональных данных и средств защиты информации;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организация защиты технических средств информационных систем персональных данных.</w:t>
      </w:r>
    </w:p>
    <w:p w:rsidR="00C567CA" w:rsidRPr="00981CA6" w:rsidRDefault="00C567CA" w:rsidP="003F6FE1">
      <w:pPr>
        <w:pStyle w:val="aa"/>
        <w:ind w:firstLine="624"/>
        <w:rPr>
          <w:rFonts w:ascii="TimesNewRoman" w:hAnsi="TimesNewRoman"/>
          <w:szCs w:val="26"/>
        </w:rPr>
      </w:pPr>
      <w:r w:rsidRPr="00981CA6">
        <w:rPr>
          <w:rFonts w:ascii="TimesNewRoman" w:hAnsi="TimesNewRoman"/>
          <w:szCs w:val="26"/>
        </w:rPr>
        <w:t xml:space="preserve">6.2. </w:t>
      </w:r>
      <w:r w:rsidR="00EB1D81" w:rsidRPr="00981CA6">
        <w:rPr>
          <w:rFonts w:ascii="TimesNewRoman" w:hAnsi="TimesNewRoman"/>
          <w:szCs w:val="26"/>
        </w:rPr>
        <w:t xml:space="preserve">В </w:t>
      </w:r>
      <w:r w:rsidRPr="00981CA6">
        <w:rPr>
          <w:rFonts w:ascii="TimesNewRoman" w:hAnsi="TimesNewRoman"/>
          <w:szCs w:val="26"/>
        </w:rPr>
        <w:t>Организаци</w:t>
      </w:r>
      <w:r w:rsidR="00EB1D81" w:rsidRPr="00981CA6">
        <w:rPr>
          <w:rFonts w:ascii="TimesNewRoman" w:hAnsi="TimesNewRoman"/>
          <w:szCs w:val="26"/>
        </w:rPr>
        <w:t>и в установленном порядке</w:t>
      </w:r>
      <w:r w:rsidRPr="00981CA6">
        <w:rPr>
          <w:rFonts w:ascii="TimesNewRoman" w:hAnsi="TimesNewRoman"/>
          <w:szCs w:val="26"/>
        </w:rPr>
        <w:t xml:space="preserve"> обеспечивается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федерального органа исполнительной власти, уполномоченного в области обеспечения безопасности, о компьютерных инцидентах, повлекших неправомерную передачу (предоставление, распространение, доступ) персональных данных.</w:t>
      </w:r>
    </w:p>
    <w:p w:rsidR="003F6FE1" w:rsidRPr="00981CA6" w:rsidRDefault="003F6FE1" w:rsidP="003F6FE1">
      <w:pPr>
        <w:keepNext/>
        <w:keepLines/>
        <w:spacing w:before="120" w:after="120"/>
        <w:ind w:firstLine="624"/>
        <w:outlineLvl w:val="0"/>
        <w:rPr>
          <w:rFonts w:ascii="TimesNewRoman" w:eastAsia="Times New Roman" w:hAnsi="TimesNewRoman"/>
          <w:b/>
          <w:bCs/>
          <w:szCs w:val="26"/>
        </w:rPr>
      </w:pPr>
      <w:bookmarkStart w:id="20" w:name="_Toc92784926"/>
      <w:bookmarkStart w:id="21" w:name="_Toc394937621"/>
      <w:bookmarkStart w:id="22" w:name="_Toc488667984"/>
      <w:r w:rsidRPr="00981CA6">
        <w:rPr>
          <w:rFonts w:ascii="TimesNewRoman" w:eastAsia="Times New Roman" w:hAnsi="TimesNewRoman"/>
          <w:b/>
          <w:bCs/>
          <w:szCs w:val="26"/>
        </w:rPr>
        <w:lastRenderedPageBreak/>
        <w:t>7. Обработка персональных данных, осуществляемая без использования средств автоматизации</w:t>
      </w:r>
      <w:bookmarkEnd w:id="20"/>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7.1.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7.2.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3F6FE1" w:rsidRPr="00981CA6" w:rsidRDefault="003F6FE1" w:rsidP="003F6FE1">
      <w:pPr>
        <w:pStyle w:val="aa"/>
        <w:ind w:firstLine="624"/>
        <w:rPr>
          <w:rFonts w:ascii="TimesNewRoman" w:hAnsi="TimesNewRoman"/>
          <w:szCs w:val="26"/>
        </w:rPr>
      </w:pPr>
      <w:bookmarkStart w:id="23" w:name="sub_1006"/>
      <w:r w:rsidRPr="00981CA6">
        <w:rPr>
          <w:rFonts w:ascii="TimesNewRoman" w:hAnsi="TimesNewRoman"/>
          <w:szCs w:val="26"/>
        </w:rPr>
        <w:t xml:space="preserve">7.3. Лица, осуществляющие обработку персональных данных без использования средств автоматизации (в том числе работники </w:t>
      </w:r>
      <w:r w:rsidR="00EB691A" w:rsidRPr="00981CA6">
        <w:rPr>
          <w:rFonts w:ascii="TimesNewRoman" w:hAnsi="TimesNewRoman"/>
        </w:rPr>
        <w:t>Организации</w:t>
      </w:r>
      <w:r w:rsidRPr="00981CA6">
        <w:rPr>
          <w:rFonts w:ascii="TimesNewRoman" w:hAnsi="TimesNewRoman"/>
          <w:szCs w:val="26"/>
        </w:rPr>
        <w:t xml:space="preserve"> или лица, осуществляющие такую обработку по договору с </w:t>
      </w:r>
      <w:r w:rsidR="00EB691A" w:rsidRPr="00981CA6">
        <w:rPr>
          <w:rFonts w:ascii="TimesNewRoman" w:hAnsi="TimesNewRoman"/>
        </w:rPr>
        <w:t>Организацией</w:t>
      </w:r>
      <w:r w:rsidRPr="00981CA6">
        <w:rPr>
          <w:rFonts w:ascii="TimesNewRoman" w:hAnsi="TimesNewRoman"/>
          <w:szCs w:val="26"/>
        </w:rPr>
        <w:t xml:space="preserve">), проинформированы о факте обработки ими персональных данных, обработка которых осуществляется </w:t>
      </w:r>
      <w:r w:rsidR="00EB691A" w:rsidRPr="00981CA6">
        <w:rPr>
          <w:rFonts w:ascii="TimesNewRoman" w:hAnsi="TimesNewRoman"/>
        </w:rPr>
        <w:t>Организацией</w:t>
      </w:r>
      <w:r w:rsidRPr="00981CA6">
        <w:rPr>
          <w:rFonts w:ascii="TimesNewRoman" w:hAnsi="TimesNewRoman"/>
          <w:szCs w:val="26"/>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Российской Федерации, а также локальными правовыми актами </w:t>
      </w:r>
      <w:r w:rsidR="00EB691A" w:rsidRPr="00981CA6">
        <w:rPr>
          <w:rFonts w:ascii="TimesNewRoman" w:hAnsi="TimesNewRoman"/>
        </w:rPr>
        <w:t>Организации</w:t>
      </w:r>
      <w:r w:rsidRPr="00981CA6">
        <w:rPr>
          <w:rFonts w:ascii="TimesNewRoman" w:hAnsi="TimesNewRoman"/>
          <w:szCs w:val="26"/>
        </w:rPr>
        <w:t>.</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7.4. </w:t>
      </w:r>
      <w:bookmarkStart w:id="24" w:name="sub_1007"/>
      <w:r w:rsidRPr="00981CA6">
        <w:rPr>
          <w:rFonts w:ascii="TimesNewRoman" w:hAnsi="TimesNewRoman"/>
          <w:szCs w:val="26"/>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bookmarkEnd w:id="24"/>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EB691A" w:rsidRPr="00981CA6">
        <w:rPr>
          <w:rFonts w:ascii="TimesNewRoman" w:hAnsi="TimesNewRoman"/>
        </w:rPr>
        <w:t>Организации</w:t>
      </w:r>
      <w:r w:rsidRPr="00981CA6">
        <w:rPr>
          <w:rFonts w:ascii="TimesNewRoman" w:hAnsi="TimesNewRoman"/>
          <w:szCs w:val="26"/>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EB691A" w:rsidRPr="00981CA6">
        <w:rPr>
          <w:rFonts w:ascii="TimesNewRoman" w:hAnsi="TimesNewRoman"/>
        </w:rPr>
        <w:t>Организацией</w:t>
      </w:r>
      <w:r w:rsidRPr="00981CA6">
        <w:rPr>
          <w:rFonts w:ascii="TimesNewRoman" w:hAnsi="TimesNewRoman"/>
          <w:szCs w:val="26"/>
        </w:rPr>
        <w:t xml:space="preserve"> способов обработки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xml:space="preserve">- типовая форма составляется таким образом, чтобы каждый из субъектов персональных данных, содержащихся в документе, имел возможность </w:t>
      </w:r>
      <w:r w:rsidRPr="00981CA6">
        <w:rPr>
          <w:rFonts w:ascii="TimesNewRoman" w:hAnsi="TimesNewRoman"/>
          <w:szCs w:val="26"/>
        </w:rPr>
        <w:lastRenderedPageBreak/>
        <w:t>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типовая форма исключает объединение полей, предназначенных для внесения персональных данных, цели обработки которых заведомо не совместимы.</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7.5.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F6FE1" w:rsidRPr="00981CA6" w:rsidRDefault="003F6FE1" w:rsidP="003F6FE1">
      <w:pPr>
        <w:pStyle w:val="aa"/>
        <w:ind w:firstLine="624"/>
        <w:rPr>
          <w:rFonts w:ascii="TimesNewRoman" w:hAnsi="TimesNewRoman"/>
          <w:szCs w:val="26"/>
        </w:rPr>
      </w:pPr>
      <w:r w:rsidRPr="00981CA6">
        <w:rPr>
          <w:rFonts w:ascii="TimesNewRoman" w:hAnsi="TimesNewRoman"/>
          <w:szCs w:val="26"/>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F6FE1" w:rsidRPr="00981CA6" w:rsidRDefault="003F6FE1" w:rsidP="003F6FE1">
      <w:pPr>
        <w:pStyle w:val="aa"/>
        <w:ind w:firstLine="624"/>
        <w:rPr>
          <w:rFonts w:ascii="TimesNewRoman" w:hAnsi="TimesNewRoman"/>
          <w:szCs w:val="26"/>
        </w:rPr>
      </w:pPr>
      <w:bookmarkStart w:id="25" w:name="sub_1010"/>
      <w:r w:rsidRPr="00981CA6">
        <w:rPr>
          <w:rFonts w:ascii="TimesNewRoman" w:hAnsi="TimesNewRoman"/>
          <w:szCs w:val="26"/>
        </w:rPr>
        <w:t>7.6.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Pr="00981CA6">
        <w:rPr>
          <w:rFonts w:ascii="TimesNewRoman" w:hAnsi="TimesNewRoman"/>
          <w:szCs w:val="26"/>
        </w:rPr>
        <w:t xml:space="preserve"> Положения, предусмотренные в настоящем пункте и пункте 7.5. настоящей Политики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26"/>
    <w:p w:rsidR="003F6FE1" w:rsidRPr="00981CA6" w:rsidRDefault="003F6FE1" w:rsidP="003F6FE1">
      <w:pPr>
        <w:pStyle w:val="aa"/>
        <w:ind w:firstLine="624"/>
        <w:rPr>
          <w:rFonts w:ascii="TimesNewRoman" w:hAnsi="TimesNewRoman"/>
        </w:rPr>
      </w:pPr>
      <w:r w:rsidRPr="00981CA6">
        <w:rPr>
          <w:rFonts w:ascii="TimesNewRoman" w:hAnsi="TimesNewRoman"/>
          <w:szCs w:val="26"/>
        </w:rPr>
        <w:t>7.7. </w:t>
      </w:r>
      <w:r w:rsidRPr="00981CA6">
        <w:rPr>
          <w:rFonts w:ascii="TimesNewRoman" w:hAnsi="TimesNewRoman"/>
          <w:highlight w:val="white"/>
        </w:rPr>
        <w:t>Уточнение</w:t>
      </w:r>
      <w:r w:rsidRPr="00981CA6">
        <w:rPr>
          <w:rFonts w:ascii="TimesNewRoman" w:hAnsi="TimesNewRoman"/>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3F6FE1" w:rsidRPr="00981CA6" w:rsidRDefault="003F6FE1" w:rsidP="003F6FE1">
      <w:pPr>
        <w:pStyle w:val="aa"/>
        <w:ind w:firstLine="624"/>
        <w:rPr>
          <w:rFonts w:ascii="TimesNewRoman" w:hAnsi="TimesNewRoman"/>
        </w:rPr>
      </w:pPr>
      <w:r w:rsidRPr="00981CA6">
        <w:rPr>
          <w:rFonts w:ascii="TimesNewRoman" w:hAnsi="TimesNewRoman"/>
        </w:rPr>
        <w:t>7.8. </w:t>
      </w:r>
      <w:bookmarkStart w:id="27" w:name="sub_1300"/>
      <w:r w:rsidRPr="00981CA6">
        <w:rPr>
          <w:rFonts w:ascii="TimesNewRoman" w:hAnsi="TimesNewRoman"/>
        </w:rPr>
        <w:t>Меры по обеспечению безопасности персональных данных при их обработке, осуществляемой без использования средств автоматизации:</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w:t>
      </w:r>
      <w:r w:rsidRPr="00981CA6">
        <w:rPr>
          <w:rFonts w:ascii="TimesNewRoman" w:hAnsi="TimesNewRoman"/>
        </w:rPr>
        <w:lastRenderedPageBreak/>
        <w:t>данных (материальных носителей) и установить перечень лиц, осуществляющих обработку персональных данных либо имеющих к ним доступ;</w:t>
      </w:r>
    </w:p>
    <w:p w:rsidR="003F6FE1" w:rsidRPr="00981CA6" w:rsidRDefault="003F6FE1" w:rsidP="003F6FE1">
      <w:pPr>
        <w:pStyle w:val="aa"/>
        <w:ind w:firstLine="624"/>
        <w:rPr>
          <w:rFonts w:ascii="TimesNewRoman" w:hAnsi="TimesNewRoman"/>
        </w:rPr>
      </w:pPr>
      <w:r w:rsidRPr="00981CA6">
        <w:rPr>
          <w:rFonts w:ascii="TimesNewRoman" w:hAnsi="TimesNewRoman"/>
        </w:rPr>
        <w:t>- обеспечивается раздельное хранение персональных данных (материальных носителей), обработка которых осуществляется в различных целях;</w:t>
      </w:r>
    </w:p>
    <w:p w:rsidR="003F6FE1" w:rsidRPr="00981CA6" w:rsidRDefault="003F6FE1" w:rsidP="003F6FE1">
      <w:pPr>
        <w:pStyle w:val="aa"/>
        <w:ind w:firstLine="624"/>
        <w:rPr>
          <w:rFonts w:ascii="TimesNewRoman" w:hAnsi="TimesNewRoman"/>
        </w:rPr>
      </w:pPr>
      <w:r w:rsidRPr="00981CA6">
        <w:rPr>
          <w:rFonts w:ascii="TimesNewRoman" w:hAnsi="TimesNewRoman"/>
        </w:rPr>
        <w:t>- </w:t>
      </w:r>
      <w:bookmarkStart w:id="28" w:name="sub_1015"/>
      <w:r w:rsidRPr="00981CA6">
        <w:rPr>
          <w:rFonts w:ascii="TimesNewRoman" w:hAnsi="TimesNewRoman"/>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EB691A" w:rsidRPr="00981CA6">
        <w:rPr>
          <w:rFonts w:ascii="TimesNewRoman" w:hAnsi="TimesNewRoman"/>
        </w:rPr>
        <w:t>Организацией</w:t>
      </w:r>
      <w:r w:rsidRPr="00981CA6">
        <w:rPr>
          <w:rFonts w:ascii="TimesNewRoman" w:hAnsi="TimesNewRoman"/>
        </w:rPr>
        <w:t>.</w:t>
      </w:r>
    </w:p>
    <w:p w:rsidR="003F6FE1" w:rsidRPr="00981CA6" w:rsidRDefault="003F6FE1" w:rsidP="003F6FE1">
      <w:pPr>
        <w:keepNext/>
        <w:keepLines/>
        <w:spacing w:before="120" w:after="120"/>
        <w:ind w:firstLine="624"/>
        <w:outlineLvl w:val="0"/>
        <w:rPr>
          <w:rFonts w:ascii="TimesNewRoman" w:eastAsia="Times New Roman" w:hAnsi="TimesNewRoman"/>
          <w:b/>
          <w:bCs/>
          <w:szCs w:val="26"/>
        </w:rPr>
      </w:pPr>
      <w:bookmarkStart w:id="29" w:name="_Toc394937622"/>
      <w:bookmarkStart w:id="30" w:name="_Toc488667985"/>
      <w:bookmarkStart w:id="31" w:name="_Toc92784927"/>
      <w:bookmarkEnd w:id="21"/>
      <w:bookmarkEnd w:id="22"/>
      <w:bookmarkEnd w:id="23"/>
      <w:bookmarkEnd w:id="27"/>
      <w:bookmarkEnd w:id="28"/>
      <w:r w:rsidRPr="00981CA6">
        <w:rPr>
          <w:rFonts w:ascii="TimesNewRoman" w:eastAsia="Times New Roman" w:hAnsi="TimesNewRoman"/>
          <w:b/>
          <w:bCs/>
          <w:szCs w:val="26"/>
        </w:rPr>
        <w:t>8. Актуализация, исправление, удаление и уничтожение персональных данных, ответы на запросы субъектов на доступ к персональным данным</w:t>
      </w:r>
      <w:bookmarkEnd w:id="29"/>
      <w:bookmarkEnd w:id="30"/>
      <w:bookmarkEnd w:id="31"/>
    </w:p>
    <w:p w:rsidR="003F6FE1" w:rsidRPr="00981CA6" w:rsidRDefault="003F6FE1" w:rsidP="003F6FE1">
      <w:pPr>
        <w:pStyle w:val="aa"/>
        <w:ind w:firstLine="624"/>
        <w:rPr>
          <w:rFonts w:ascii="TimesNewRoman" w:hAnsi="TimesNewRoman"/>
        </w:rPr>
      </w:pPr>
      <w:r w:rsidRPr="00981CA6">
        <w:rPr>
          <w:rFonts w:ascii="TimesNewRoman" w:hAnsi="TimesNewRoman"/>
        </w:rPr>
        <w:t>8.1. Права субъектов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8.1.1. Право субъекта персональных данных на доступ к его персональным данным:</w:t>
      </w:r>
    </w:p>
    <w:p w:rsidR="003F6FE1" w:rsidRPr="00981CA6" w:rsidRDefault="003F6FE1" w:rsidP="003F6FE1">
      <w:pPr>
        <w:pStyle w:val="aa"/>
        <w:ind w:firstLine="624"/>
        <w:rPr>
          <w:rFonts w:ascii="TimesNewRoman" w:hAnsi="TimesNewRoman"/>
        </w:rPr>
      </w:pPr>
      <w:r w:rsidRPr="00981CA6">
        <w:rPr>
          <w:rFonts w:ascii="TimesNewRoman" w:hAnsi="TimesNewRoman"/>
        </w:rPr>
        <w:t>1) 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подтверждение факта обработки персональных данных </w:t>
      </w:r>
      <w:r w:rsidR="00EB691A" w:rsidRPr="00981CA6">
        <w:rPr>
          <w:rFonts w:ascii="TimesNewRoman" w:hAnsi="TimesNewRoman"/>
        </w:rPr>
        <w:t>Организацией</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правовые основания и цели обработки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цели и применяемые </w:t>
      </w:r>
      <w:r w:rsidR="00EB691A" w:rsidRPr="00981CA6">
        <w:rPr>
          <w:rFonts w:ascii="TimesNewRoman" w:hAnsi="TimesNewRoman"/>
        </w:rPr>
        <w:t>Организацией</w:t>
      </w:r>
      <w:r w:rsidRPr="00981CA6">
        <w:rPr>
          <w:rFonts w:ascii="TimesNewRoman" w:hAnsi="TimesNewRoman"/>
        </w:rPr>
        <w:t xml:space="preserve"> способы обработки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наименование и место нахождения </w:t>
      </w:r>
      <w:r w:rsidR="00EB691A" w:rsidRPr="00981CA6">
        <w:rPr>
          <w:rFonts w:ascii="TimesNewRoman" w:hAnsi="TimesNewRoman"/>
        </w:rPr>
        <w:t>Организации</w:t>
      </w:r>
      <w:r w:rsidRPr="00981CA6">
        <w:rPr>
          <w:rFonts w:ascii="TimesNewRoman" w:hAnsi="TimesNewRoman"/>
        </w:rPr>
        <w:t xml:space="preserve">, сведения о лицах (за исключением работников </w:t>
      </w:r>
      <w:r w:rsidR="00EB691A" w:rsidRPr="00981CA6">
        <w:rPr>
          <w:rFonts w:ascii="TimesNewRoman" w:hAnsi="TimesNewRoman"/>
        </w:rPr>
        <w:t>Организации</w:t>
      </w:r>
      <w:r w:rsidRPr="00981CA6">
        <w:rPr>
          <w:rFonts w:ascii="TimesNewRoman" w:hAnsi="TimesNewRoman"/>
        </w:rPr>
        <w:t xml:space="preserve">, которые имеют доступ к персональным данным или которым могут быть раскрыты персональные данные на основании договора с </w:t>
      </w:r>
      <w:r w:rsidR="00EB691A" w:rsidRPr="00981CA6">
        <w:rPr>
          <w:rFonts w:ascii="TimesNewRoman" w:hAnsi="TimesNewRoman"/>
        </w:rPr>
        <w:t>Организацией</w:t>
      </w:r>
      <w:r w:rsidRPr="00981CA6">
        <w:rPr>
          <w:rFonts w:ascii="TimesNewRoman" w:hAnsi="TimesNewRoman"/>
        </w:rPr>
        <w:t xml:space="preserve"> или на основании федерального закона;</w:t>
      </w:r>
    </w:p>
    <w:p w:rsidR="003F6FE1" w:rsidRPr="00981CA6" w:rsidRDefault="003F6FE1" w:rsidP="003F6FE1">
      <w:pPr>
        <w:pStyle w:val="aa"/>
        <w:ind w:firstLine="624"/>
        <w:rPr>
          <w:rFonts w:ascii="TimesNewRoman" w:hAnsi="TimesNewRoman"/>
        </w:rPr>
      </w:pPr>
      <w:r w:rsidRPr="00981CA6">
        <w:rPr>
          <w:rFonts w:ascii="TimesNewRoman" w:hAnsi="TimesNew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F6FE1" w:rsidRPr="00981CA6" w:rsidRDefault="003F6FE1" w:rsidP="003F6FE1">
      <w:pPr>
        <w:pStyle w:val="aa"/>
        <w:ind w:firstLine="624"/>
        <w:rPr>
          <w:rFonts w:ascii="TimesNewRoman" w:hAnsi="TimesNewRoman"/>
        </w:rPr>
      </w:pPr>
      <w:r w:rsidRPr="00981CA6">
        <w:rPr>
          <w:rFonts w:ascii="TimesNewRoman" w:hAnsi="TimesNewRoman"/>
        </w:rPr>
        <w:t>- сроки обработки персональных данных, в том числе сроки их хранения;</w:t>
      </w:r>
    </w:p>
    <w:p w:rsidR="003F6FE1" w:rsidRPr="00981CA6" w:rsidRDefault="003F6FE1" w:rsidP="003F6FE1">
      <w:pPr>
        <w:pStyle w:val="aa"/>
        <w:ind w:firstLine="624"/>
        <w:rPr>
          <w:rFonts w:ascii="TimesNewRoman" w:hAnsi="TimesNewRoman"/>
        </w:rPr>
      </w:pPr>
      <w:r w:rsidRPr="00981CA6">
        <w:rPr>
          <w:rFonts w:ascii="TimesNewRoman" w:hAnsi="TimesNewRoman"/>
        </w:rPr>
        <w:t>- порядок осуществления субъектом персональных данных прав, предусмотренных Федеральным законом «О персональных данных»;</w:t>
      </w:r>
    </w:p>
    <w:p w:rsidR="003F6FE1" w:rsidRPr="00981CA6" w:rsidRDefault="003F6FE1" w:rsidP="003F6FE1">
      <w:pPr>
        <w:pStyle w:val="125"/>
        <w:rPr>
          <w:rFonts w:ascii="TimesNewRoman" w:hAnsi="TimesNewRoman"/>
        </w:rPr>
      </w:pPr>
      <w:r w:rsidRPr="00981CA6">
        <w:rPr>
          <w:rFonts w:ascii="TimesNewRoman" w:hAnsi="TimesNewRoman"/>
        </w:rPr>
        <w:t>- информацию об осуществленной или о предполагаемой трансграничной передаче данных;</w:t>
      </w:r>
    </w:p>
    <w:p w:rsidR="003F6FE1" w:rsidRPr="00981CA6" w:rsidRDefault="003F6FE1" w:rsidP="003F6FE1">
      <w:pPr>
        <w:pStyle w:val="125"/>
        <w:rPr>
          <w:rFonts w:ascii="TimesNewRoman" w:hAnsi="TimesNewRoman"/>
        </w:rPr>
      </w:pPr>
      <w:r w:rsidRPr="00981CA6">
        <w:rPr>
          <w:rFonts w:ascii="TimesNewRoman" w:hAnsi="TimesNewRoman"/>
        </w:rPr>
        <w:t xml:space="preserve">- наименование или фамилию, имя, отчество и адрес лица, осуществляющего обработку персональных данных по поручению </w:t>
      </w:r>
      <w:r w:rsidR="00EB691A" w:rsidRPr="00981CA6">
        <w:rPr>
          <w:rFonts w:ascii="TimesNewRoman" w:hAnsi="TimesNewRoman"/>
        </w:rPr>
        <w:t>Организации</w:t>
      </w:r>
      <w:r w:rsidRPr="00981CA6">
        <w:rPr>
          <w:rFonts w:ascii="TimesNewRoman" w:hAnsi="TimesNewRoman"/>
        </w:rPr>
        <w:t>, если обработка поручена или будет поручена такому лицу;</w:t>
      </w:r>
    </w:p>
    <w:p w:rsidR="0047692E" w:rsidRPr="00981CA6" w:rsidRDefault="0047692E" w:rsidP="0047692E">
      <w:pPr>
        <w:pStyle w:val="125"/>
        <w:rPr>
          <w:rFonts w:ascii="TimesNewRoman" w:hAnsi="TimesNewRoman"/>
        </w:rPr>
      </w:pPr>
      <w:bookmarkStart w:id="32" w:name="_Hlk112311502"/>
      <w:r w:rsidRPr="00981CA6">
        <w:rPr>
          <w:rFonts w:ascii="TimesNewRoman" w:hAnsi="TimesNewRoman"/>
        </w:rPr>
        <w:t>- информацию о способах исполнения оператором обязанностей, установленных статьей 18.1 Федерального закона «О персональных данных»;</w:t>
      </w:r>
    </w:p>
    <w:bookmarkEnd w:id="32"/>
    <w:p w:rsidR="003F6FE1" w:rsidRPr="00981CA6" w:rsidRDefault="003F6FE1" w:rsidP="003F6FE1">
      <w:pPr>
        <w:pStyle w:val="aa"/>
        <w:ind w:firstLine="624"/>
        <w:rPr>
          <w:rFonts w:ascii="TimesNewRoman" w:hAnsi="TimesNewRoman"/>
        </w:rPr>
      </w:pPr>
      <w:r w:rsidRPr="00981CA6">
        <w:rPr>
          <w:rFonts w:ascii="TimesNewRoman" w:hAnsi="TimesNewRoman"/>
        </w:rPr>
        <w:t>- иные сведения, предусмотренные Федеральным законом «О персональных данных» или другими федеральными законами.</w:t>
      </w:r>
    </w:p>
    <w:p w:rsidR="003F6FE1" w:rsidRPr="00981CA6" w:rsidRDefault="003F6FE1" w:rsidP="003F6FE1">
      <w:pPr>
        <w:pStyle w:val="aa"/>
        <w:ind w:firstLine="624"/>
        <w:rPr>
          <w:rFonts w:ascii="TimesNewRoman" w:hAnsi="TimesNewRoman"/>
        </w:rPr>
      </w:pPr>
      <w:r w:rsidRPr="00981CA6">
        <w:rPr>
          <w:rFonts w:ascii="TimesNewRoman" w:hAnsi="TimesNewRoman"/>
        </w:rPr>
        <w:lastRenderedPageBreak/>
        <w:t>2) Субъект персональных данных имеет право на получение запрашиваемой субъектом информации, за исключением случаев, когда доступ субъекта персональных данных к его персональным данным нарушает права и законные интересы третьих лиц.</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3) Субъект персональных данных вправе требовать от </w:t>
      </w:r>
      <w:r w:rsidR="00EB691A" w:rsidRPr="00981CA6">
        <w:rPr>
          <w:rFonts w:ascii="TimesNewRoman" w:hAnsi="TimesNewRoman"/>
        </w:rPr>
        <w:t>Организации</w:t>
      </w:r>
      <w:r w:rsidRPr="00981CA6">
        <w:rPr>
          <w:rFonts w:ascii="TimesNewRoman" w:hAnsi="TimesNew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4) Запрашиваемая субъектом информация должна быть предоставлена субъекту персональных данных от </w:t>
      </w:r>
      <w:r w:rsidR="00EB691A" w:rsidRPr="00981CA6">
        <w:rPr>
          <w:rFonts w:ascii="TimesNewRoman" w:hAnsi="TimesNewRoman"/>
        </w:rPr>
        <w:t>Организации</w:t>
      </w:r>
      <w:r w:rsidRPr="00981CA6">
        <w:rPr>
          <w:rFonts w:ascii="TimesNewRoman" w:hAnsi="TimesNewRoman"/>
        </w:rPr>
        <w:t xml:space="preserve">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7692E" w:rsidRPr="00981CA6" w:rsidRDefault="0047692E" w:rsidP="0047692E">
      <w:pPr>
        <w:pStyle w:val="aa"/>
        <w:ind w:firstLine="624"/>
        <w:rPr>
          <w:rFonts w:ascii="TimesNewRoman" w:hAnsi="TimesNewRoman"/>
        </w:rPr>
      </w:pPr>
      <w:bookmarkStart w:id="33" w:name="_Hlk112316028"/>
      <w:bookmarkStart w:id="34" w:name="_Hlk112311576"/>
      <w:bookmarkStart w:id="35" w:name="_Hlk112314391"/>
      <w:r w:rsidRPr="00981CA6">
        <w:rPr>
          <w:rFonts w:ascii="TimesNewRoman" w:hAnsi="TimesNewRoman"/>
        </w:rPr>
        <w:t xml:space="preserve">5) Запрашиваемая информация предоставляется субъекту персональных данных или его представителю </w:t>
      </w:r>
      <w:r w:rsidR="00EB691A" w:rsidRPr="00981CA6">
        <w:rPr>
          <w:rFonts w:ascii="TimesNewRoman" w:hAnsi="TimesNewRoman"/>
        </w:rPr>
        <w:t>Организации</w:t>
      </w:r>
      <w:r w:rsidRPr="00981CA6">
        <w:rPr>
          <w:rFonts w:ascii="TimesNewRoman" w:hAnsi="TimesNewRoman"/>
        </w:rPr>
        <w:t xml:space="preserve"> в течение десяти рабочих дней с момента обращения либо при получении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EB691A" w:rsidRPr="00981CA6">
        <w:rPr>
          <w:rFonts w:ascii="TimesNewRoman" w:hAnsi="TimesNewRoman"/>
        </w:rPr>
        <w:t>Организацией</w:t>
      </w:r>
      <w:r w:rsidRPr="00981CA6">
        <w:rPr>
          <w:rFonts w:ascii="TimesNewRoman" w:hAnsi="TimesNewRoman"/>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EB691A" w:rsidRPr="00981CA6">
        <w:rPr>
          <w:rFonts w:ascii="TimesNewRoman" w:hAnsi="TimesNewRoman"/>
        </w:rPr>
        <w:t>Организацией</w:t>
      </w:r>
      <w:r w:rsidRPr="00981CA6">
        <w:rPr>
          <w:rFonts w:ascii="TimesNewRoman" w:hAnsi="TimesNewRoman"/>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EB691A" w:rsidRPr="00981CA6">
        <w:rPr>
          <w:rFonts w:ascii="TimesNewRoman" w:hAnsi="TimesNewRoman"/>
        </w:rPr>
        <w:t>Организацией</w:t>
      </w:r>
      <w:r w:rsidRPr="00981CA6">
        <w:rPr>
          <w:rFonts w:ascii="TimesNewRoman" w:hAnsi="TimesNewRoman"/>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EB691A" w:rsidRPr="00981CA6">
        <w:rPr>
          <w:rFonts w:ascii="TimesNewRoman" w:hAnsi="TimesNewRoman"/>
        </w:rPr>
        <w:t>Организация</w:t>
      </w:r>
      <w:r w:rsidRPr="00981CA6">
        <w:rPr>
          <w:rFonts w:ascii="TimesNewRoman" w:hAnsi="TimesNewRoman"/>
        </w:rPr>
        <w:t xml:space="preserve"> предоставляет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bookmarkEnd w:id="33"/>
      <w:r w:rsidRPr="00981CA6">
        <w:rPr>
          <w:rFonts w:ascii="TimesNewRoman" w:hAnsi="TimesNewRoman"/>
        </w:rPr>
        <w:t>.</w:t>
      </w:r>
      <w:bookmarkEnd w:id="34"/>
    </w:p>
    <w:bookmarkEnd w:id="35"/>
    <w:p w:rsidR="003F6FE1" w:rsidRPr="00981CA6" w:rsidRDefault="003F6FE1" w:rsidP="003F6FE1">
      <w:pPr>
        <w:pStyle w:val="aa"/>
        <w:ind w:firstLine="624"/>
        <w:rPr>
          <w:rFonts w:ascii="TimesNewRoman" w:hAnsi="TimesNewRoman"/>
        </w:rPr>
      </w:pPr>
      <w:r w:rsidRPr="00981CA6">
        <w:rPr>
          <w:rFonts w:ascii="TimesNewRoman" w:hAnsi="TimesNewRoman"/>
        </w:rPr>
        <w:t xml:space="preserve">6) 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EB691A" w:rsidRPr="00981CA6">
        <w:rPr>
          <w:rFonts w:ascii="TimesNewRoman" w:hAnsi="TimesNewRoman"/>
        </w:rPr>
        <w:t>Организацию</w:t>
      </w:r>
      <w:r w:rsidRPr="00981CA6">
        <w:rPr>
          <w:rFonts w:ascii="TimesNewRoman" w:hAnsi="TimesNewRoman"/>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w:t>
      </w:r>
      <w:r w:rsidRPr="00981CA6">
        <w:rPr>
          <w:rFonts w:ascii="TimesNewRoman" w:hAnsi="TimesNewRoman"/>
        </w:rPr>
        <w:lastRenderedPageBreak/>
        <w:t>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7) Субъект персональных данных вправе обратиться повторно в </w:t>
      </w:r>
      <w:r w:rsidR="00EB691A" w:rsidRPr="00981CA6">
        <w:rPr>
          <w:rFonts w:ascii="TimesNewRoman" w:hAnsi="TimesNewRoman"/>
        </w:rPr>
        <w:t xml:space="preserve">Организацию </w:t>
      </w:r>
      <w:r w:rsidRPr="00981CA6">
        <w:rPr>
          <w:rFonts w:ascii="TimesNewRoman" w:hAnsi="TimesNewRoman"/>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срока, указанного в подпункте 6 пункта 8.1.1.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3F6FE1" w:rsidRPr="00981CA6" w:rsidRDefault="003F6FE1" w:rsidP="003F6FE1">
      <w:pPr>
        <w:pStyle w:val="aa"/>
        <w:ind w:firstLine="624"/>
        <w:rPr>
          <w:rFonts w:ascii="TimesNewRoman" w:hAnsi="TimesNewRoman"/>
        </w:rPr>
      </w:pPr>
      <w:r w:rsidRPr="00981CA6">
        <w:rPr>
          <w:rFonts w:ascii="TimesNewRoman" w:hAnsi="TimesNewRoman"/>
        </w:rPr>
        <w:t>8) </w:t>
      </w:r>
      <w:r w:rsidR="00EB691A" w:rsidRPr="00981CA6">
        <w:rPr>
          <w:rFonts w:ascii="TimesNewRoman" w:hAnsi="TimesNewRoman"/>
        </w:rPr>
        <w:t>Организация</w:t>
      </w:r>
      <w:r w:rsidRPr="00981CA6">
        <w:rPr>
          <w:rFonts w:ascii="TimesNewRoman" w:hAnsi="TimesNewRoman"/>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EB691A" w:rsidRPr="00981CA6">
        <w:rPr>
          <w:rFonts w:ascii="TimesNewRoman" w:hAnsi="TimesNewRoman"/>
        </w:rPr>
        <w:t>Организации</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8.1.2.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w:t>
      </w:r>
      <w:r w:rsidR="00EB691A" w:rsidRPr="00981CA6">
        <w:rPr>
          <w:rFonts w:ascii="TimesNewRoman" w:hAnsi="TimesNewRoman"/>
        </w:rPr>
        <w:t xml:space="preserve">Организацией </w:t>
      </w:r>
      <w:r w:rsidRPr="00981CA6">
        <w:rPr>
          <w:rFonts w:ascii="TimesNewRoman" w:hAnsi="TimesNewRoman"/>
        </w:rPr>
        <w:t>не осуществляется.</w:t>
      </w:r>
    </w:p>
    <w:p w:rsidR="003F6FE1" w:rsidRPr="00981CA6" w:rsidRDefault="003F6FE1" w:rsidP="003F6FE1">
      <w:pPr>
        <w:pStyle w:val="aa"/>
        <w:ind w:firstLine="624"/>
        <w:rPr>
          <w:rFonts w:ascii="TimesNewRoman" w:hAnsi="TimesNewRoman"/>
        </w:rPr>
      </w:pPr>
      <w:r w:rsidRPr="00981CA6">
        <w:rPr>
          <w:rFonts w:ascii="TimesNewRoman" w:hAnsi="TimesNewRoman"/>
        </w:rPr>
        <w:t>8.1.</w:t>
      </w:r>
      <w:r w:rsidR="00F72F3F" w:rsidRPr="00981CA6">
        <w:rPr>
          <w:rFonts w:ascii="TimesNewRoman" w:hAnsi="TimesNewRoman"/>
        </w:rPr>
        <w:t>3</w:t>
      </w:r>
      <w:r w:rsidRPr="00981CA6">
        <w:rPr>
          <w:rFonts w:ascii="TimesNewRoman" w:hAnsi="TimesNewRoman"/>
        </w:rPr>
        <w:t xml:space="preserve">. Право на обжалование действий или бездействия </w:t>
      </w:r>
      <w:r w:rsidR="00EB691A" w:rsidRPr="00981CA6">
        <w:rPr>
          <w:rFonts w:ascii="TimesNewRoman" w:hAnsi="TimesNewRoman"/>
        </w:rPr>
        <w:t>Организации</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1) Если субъект персональных данных считает, что </w:t>
      </w:r>
      <w:r w:rsidR="00EB691A" w:rsidRPr="00981CA6">
        <w:rPr>
          <w:rFonts w:ascii="TimesNewRoman" w:hAnsi="TimesNewRoman"/>
        </w:rPr>
        <w:t>Организация</w:t>
      </w:r>
      <w:r w:rsidRPr="00981CA6">
        <w:rPr>
          <w:rFonts w:ascii="TimesNewRoman" w:hAnsi="TimesNewRoman"/>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EB691A" w:rsidRPr="00981CA6">
        <w:rPr>
          <w:rFonts w:ascii="TimesNewRoman" w:hAnsi="TimesNewRoman"/>
        </w:rPr>
        <w:t>Организации</w:t>
      </w:r>
      <w:r w:rsidRPr="00981CA6">
        <w:rPr>
          <w:rFonts w:ascii="TimesNewRoman" w:hAnsi="TimesNewRoman"/>
        </w:rPr>
        <w:t xml:space="preserve"> в уполномоченный орган по защите прав субъектов персональных данных или в судебном порядке.</w:t>
      </w:r>
    </w:p>
    <w:p w:rsidR="003F6FE1" w:rsidRPr="00981CA6" w:rsidRDefault="003F6FE1" w:rsidP="003F6FE1">
      <w:pPr>
        <w:pStyle w:val="aa"/>
        <w:ind w:firstLine="624"/>
        <w:rPr>
          <w:rFonts w:ascii="TimesNewRoman" w:hAnsi="TimesNewRoman"/>
        </w:rPr>
      </w:pPr>
      <w:r w:rsidRPr="00981CA6">
        <w:rPr>
          <w:rFonts w:ascii="TimesNewRoman" w:hAnsi="TimesNew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F6FE1" w:rsidRPr="00981CA6" w:rsidRDefault="003F6FE1" w:rsidP="003F6FE1">
      <w:pPr>
        <w:pStyle w:val="aa"/>
        <w:ind w:firstLine="624"/>
        <w:rPr>
          <w:rFonts w:ascii="TimesNewRoman" w:hAnsi="TimesNewRoman"/>
        </w:rPr>
      </w:pPr>
      <w:r w:rsidRPr="00981CA6">
        <w:rPr>
          <w:rFonts w:ascii="TimesNewRoman" w:hAnsi="TimesNewRoman"/>
        </w:rPr>
        <w:t>8.2. Обязанности оператора:</w:t>
      </w:r>
    </w:p>
    <w:p w:rsidR="003F6FE1" w:rsidRPr="00981CA6" w:rsidRDefault="003F6FE1" w:rsidP="003F6FE1">
      <w:pPr>
        <w:pStyle w:val="aa"/>
        <w:ind w:firstLine="624"/>
        <w:rPr>
          <w:rFonts w:ascii="TimesNewRoman" w:hAnsi="TimesNewRoman"/>
        </w:rPr>
      </w:pPr>
      <w:r w:rsidRPr="00981CA6">
        <w:rPr>
          <w:rFonts w:ascii="TimesNewRoman" w:hAnsi="TimesNewRoman"/>
        </w:rPr>
        <w:t>8.2.1. Обязанности оператора при сборе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1) При сборе персональных данных </w:t>
      </w:r>
      <w:r w:rsidR="00EB691A" w:rsidRPr="00981CA6">
        <w:rPr>
          <w:rFonts w:ascii="TimesNewRoman" w:hAnsi="TimesNewRoman"/>
        </w:rPr>
        <w:t>Организация</w:t>
      </w:r>
      <w:r w:rsidRPr="00981CA6">
        <w:rPr>
          <w:rFonts w:ascii="TimesNewRoman" w:hAnsi="TimesNewRoman"/>
        </w:rPr>
        <w:t xml:space="preserve">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47692E" w:rsidRPr="00981CA6" w:rsidRDefault="0047692E" w:rsidP="0047692E">
      <w:pPr>
        <w:pStyle w:val="aa"/>
        <w:ind w:firstLine="624"/>
        <w:rPr>
          <w:rFonts w:ascii="TimesNewRoman" w:hAnsi="TimesNewRoman"/>
          <w:color w:val="4F81BD" w:themeColor="accent1"/>
        </w:rPr>
      </w:pPr>
      <w:bookmarkStart w:id="36" w:name="_Hlk112312132"/>
      <w:bookmarkStart w:id="37" w:name="_Hlk112314798"/>
      <w:r w:rsidRPr="00981CA6">
        <w:rPr>
          <w:rFonts w:ascii="TimesNewRoman" w:hAnsi="TimesNewRoman"/>
        </w:rPr>
        <w:t xml:space="preserve">2) Если предоставление персональных данных и (или) получение </w:t>
      </w:r>
      <w:r w:rsidR="00EB691A" w:rsidRPr="00981CA6">
        <w:rPr>
          <w:rFonts w:ascii="TimesNewRoman" w:hAnsi="TimesNewRoman"/>
        </w:rPr>
        <w:t>Организацией</w:t>
      </w:r>
      <w:r w:rsidRPr="00981CA6">
        <w:rPr>
          <w:rFonts w:ascii="TimesNewRoman" w:hAnsi="TimesNewRoman"/>
        </w:rPr>
        <w:t xml:space="preserve"> согласия на обработку персональных данных являются обязательными в соответствии с федеральным законом, </w:t>
      </w:r>
      <w:r w:rsidR="00EB691A" w:rsidRPr="00981CA6">
        <w:rPr>
          <w:rFonts w:ascii="TimesNewRoman" w:hAnsi="TimesNewRoman"/>
        </w:rPr>
        <w:t>Организация</w:t>
      </w:r>
      <w:r w:rsidRPr="00981CA6">
        <w:rPr>
          <w:rFonts w:ascii="TimesNewRoman" w:hAnsi="TimesNewRoman"/>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bookmarkEnd w:id="36"/>
      <w:r w:rsidRPr="00981CA6">
        <w:rPr>
          <w:rFonts w:ascii="TimesNewRoman" w:hAnsi="TimesNewRoman"/>
          <w:color w:val="4F81BD" w:themeColor="accent1"/>
        </w:rPr>
        <w:t>.</w:t>
      </w:r>
    </w:p>
    <w:bookmarkEnd w:id="37"/>
    <w:p w:rsidR="003F6FE1" w:rsidRPr="00981CA6" w:rsidRDefault="003F6FE1" w:rsidP="003F6FE1">
      <w:pPr>
        <w:pStyle w:val="aa"/>
        <w:ind w:firstLine="624"/>
        <w:rPr>
          <w:rFonts w:ascii="TimesNewRoman" w:hAnsi="TimesNewRoman"/>
        </w:rPr>
      </w:pPr>
      <w:r w:rsidRPr="00981CA6">
        <w:rPr>
          <w:rFonts w:ascii="TimesNewRoman" w:hAnsi="TimesNewRoman"/>
        </w:rPr>
        <w:lastRenderedPageBreak/>
        <w:t xml:space="preserve">3) Если персональные данные получены не от субъекта персональных данных, </w:t>
      </w:r>
      <w:r w:rsidR="00EB691A" w:rsidRPr="00981CA6">
        <w:rPr>
          <w:rFonts w:ascii="TimesNewRoman" w:hAnsi="TimesNewRoman"/>
        </w:rPr>
        <w:t>Организация</w:t>
      </w:r>
      <w:r w:rsidRPr="00981CA6">
        <w:rPr>
          <w:rFonts w:ascii="TimesNewRoman" w:hAnsi="TimesNewRoman"/>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xml:space="preserve">- наименование либо фамилия, имя, отчество и адрес </w:t>
      </w:r>
      <w:r w:rsidR="00EB691A" w:rsidRPr="00981CA6">
        <w:rPr>
          <w:rFonts w:ascii="TimesNewRoman" w:hAnsi="TimesNewRoman"/>
        </w:rPr>
        <w:t>Организации</w:t>
      </w:r>
      <w:r w:rsidRPr="00981CA6">
        <w:rPr>
          <w:rFonts w:ascii="TimesNewRoman" w:hAnsi="TimesNewRoman"/>
        </w:rPr>
        <w:t>;</w:t>
      </w:r>
    </w:p>
    <w:p w:rsidR="003F6FE1" w:rsidRPr="00981CA6" w:rsidRDefault="003F6FE1" w:rsidP="003F6FE1">
      <w:pPr>
        <w:pStyle w:val="aa"/>
        <w:ind w:firstLine="624"/>
        <w:rPr>
          <w:rFonts w:ascii="TimesNewRoman" w:hAnsi="TimesNewRoman"/>
        </w:rPr>
      </w:pPr>
      <w:r w:rsidRPr="00981CA6">
        <w:rPr>
          <w:rFonts w:ascii="TimesNewRoman" w:hAnsi="TimesNewRoman"/>
        </w:rPr>
        <w:t>- цель обработки персональных данных и ее правовое основание;</w:t>
      </w:r>
    </w:p>
    <w:p w:rsidR="0047692E" w:rsidRPr="00981CA6" w:rsidRDefault="0047692E" w:rsidP="00EB691A">
      <w:pPr>
        <w:pStyle w:val="aa"/>
        <w:ind w:firstLine="624"/>
        <w:rPr>
          <w:rFonts w:ascii="TimesNewRoman" w:hAnsi="TimesNewRoman"/>
        </w:rPr>
      </w:pPr>
      <w:bookmarkStart w:id="38" w:name="_Hlk112312204"/>
      <w:r w:rsidRPr="00981CA6">
        <w:rPr>
          <w:rFonts w:ascii="TimesNewRoman" w:hAnsi="TimesNewRoman"/>
        </w:rPr>
        <w:t>- перечень персональных данных;</w:t>
      </w:r>
      <w:bookmarkEnd w:id="38"/>
    </w:p>
    <w:p w:rsidR="003F6FE1" w:rsidRPr="00981CA6" w:rsidRDefault="003F6FE1" w:rsidP="003F6FE1">
      <w:pPr>
        <w:pStyle w:val="aa"/>
        <w:ind w:firstLine="624"/>
        <w:rPr>
          <w:rFonts w:ascii="TimesNewRoman" w:hAnsi="TimesNewRoman"/>
        </w:rPr>
      </w:pPr>
      <w:r w:rsidRPr="00981CA6">
        <w:rPr>
          <w:rFonts w:ascii="TimesNewRoman" w:hAnsi="TimesNewRoman"/>
        </w:rPr>
        <w:t>- предполагаемые пользователи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установленные Федеральным законом «О персональных данных» права субъекта персональных данных;</w:t>
      </w:r>
    </w:p>
    <w:p w:rsidR="003F6FE1" w:rsidRPr="00981CA6" w:rsidRDefault="003F6FE1" w:rsidP="003F6FE1">
      <w:pPr>
        <w:pStyle w:val="aa"/>
        <w:ind w:firstLine="624"/>
        <w:rPr>
          <w:rFonts w:ascii="TimesNewRoman" w:hAnsi="TimesNewRoman"/>
        </w:rPr>
      </w:pPr>
      <w:r w:rsidRPr="00981CA6">
        <w:rPr>
          <w:rFonts w:ascii="TimesNewRoman" w:hAnsi="TimesNewRoman"/>
        </w:rPr>
        <w:t>- источник получения персональных данных.</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4)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не предоставляет субъекту информацию, сообщаемую при получении персональных данных не от субъекта персональных данных, в случаях, если:</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 субъект персональных данных уведомлен об осуществлении обработки его персональных данных </w:t>
      </w:r>
      <w:r w:rsidR="00EB691A" w:rsidRPr="00981CA6">
        <w:rPr>
          <w:rFonts w:ascii="TimesNewRoman" w:hAnsi="TimesNewRoman"/>
        </w:rPr>
        <w:t>Организацией</w:t>
      </w:r>
      <w:r w:rsidRPr="00981CA6">
        <w:rPr>
          <w:rFonts w:ascii="TimesNewRoman" w:hAnsi="TimesNewRoman"/>
          <w:highlight w:val="white"/>
        </w:rPr>
        <w:t>;</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 персональные данные получены </w:t>
      </w:r>
      <w:r w:rsidR="00EB691A" w:rsidRPr="00981CA6">
        <w:rPr>
          <w:rFonts w:ascii="TimesNewRoman" w:hAnsi="TimesNewRoman"/>
        </w:rPr>
        <w:t>Организацией</w:t>
      </w:r>
      <w:r w:rsidRPr="00981CA6">
        <w:rPr>
          <w:rFonts w:ascii="TimesNewRoman" w:hAnsi="TimesNewRoman"/>
          <w:highlight w:val="white"/>
        </w:rPr>
        <w:t xml:space="preserve"> на основании федерального закона или в связи с исполнением договора, стороной которого либо выгодоприобретателем или </w:t>
      </w:r>
      <w:r w:rsidR="00C567CA" w:rsidRPr="00981CA6">
        <w:rPr>
          <w:rFonts w:ascii="TimesNewRoman" w:hAnsi="TimesNewRoman"/>
          <w:highlight w:val="white"/>
        </w:rPr>
        <w:t>поручителем,</w:t>
      </w:r>
      <w:r w:rsidRPr="00981CA6">
        <w:rPr>
          <w:rFonts w:ascii="TimesNewRoman" w:hAnsi="TimesNewRoman"/>
          <w:highlight w:val="white"/>
        </w:rPr>
        <w:t xml:space="preserve"> по которому является субъект персональных данных;</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персональные данные сделаны общедоступными субъектом персональных данных или получены из общедоступного источника;</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w:t>
      </w:r>
      <w:r w:rsidR="00EB691A" w:rsidRPr="00981CA6">
        <w:rPr>
          <w:rFonts w:ascii="TimesNewRoman" w:hAnsi="TimesNewRoman"/>
        </w:rPr>
        <w:t xml:space="preserve">Организация </w:t>
      </w:r>
      <w:r w:rsidRPr="00981CA6">
        <w:rPr>
          <w:rFonts w:ascii="TimesNewRoman" w:hAnsi="TimesNewRoman"/>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8.2.2.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7692E" w:rsidRPr="00981CA6" w:rsidRDefault="0047692E" w:rsidP="0047692E">
      <w:pPr>
        <w:pStyle w:val="125"/>
        <w:ind w:firstLine="624"/>
        <w:rPr>
          <w:rFonts w:ascii="TimesNewRoman" w:hAnsi="TimesNewRoman"/>
          <w:highlight w:val="white"/>
        </w:rPr>
      </w:pPr>
      <w:bookmarkStart w:id="39" w:name="_Hlk112316119"/>
      <w:bookmarkStart w:id="40" w:name="_Hlk112311651"/>
      <w:r w:rsidRPr="00981CA6">
        <w:rPr>
          <w:rFonts w:ascii="TimesNewRoman" w:hAnsi="TimesNewRoman"/>
          <w:highlight w:val="white"/>
        </w:rPr>
        <w:t>1) </w:t>
      </w:r>
      <w:bookmarkStart w:id="41" w:name="_Hlk112316110"/>
      <w:bookmarkEnd w:id="39"/>
      <w:r w:rsidR="00EB691A" w:rsidRPr="00981CA6">
        <w:rPr>
          <w:rFonts w:ascii="TimesNewRoman" w:hAnsi="TimesNewRoman"/>
        </w:rPr>
        <w:t xml:space="preserve">Организация </w:t>
      </w:r>
      <w:r w:rsidRPr="00981CA6">
        <w:rPr>
          <w:rFonts w:ascii="TimesNewRoman" w:hAnsi="TimesNewRoman"/>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w:t>
      </w:r>
      <w:r w:rsidRPr="00981CA6">
        <w:rPr>
          <w:rFonts w:ascii="TimesNewRoman" w:hAnsi="TimesNewRoman"/>
          <w:highlight w:val="white"/>
        </w:rPr>
        <w:lastRenderedPageBreak/>
        <w:t xml:space="preserve">рабочих дней в случае направления </w:t>
      </w:r>
      <w:r w:rsidR="00EB691A" w:rsidRPr="00981CA6">
        <w:rPr>
          <w:rFonts w:ascii="TimesNewRoman" w:hAnsi="TimesNewRoman"/>
        </w:rPr>
        <w:t>Организацией</w:t>
      </w:r>
      <w:r w:rsidRPr="00981CA6">
        <w:rPr>
          <w:rFonts w:ascii="TimesNewRoman" w:hAnsi="TimesNewRoman"/>
        </w:rPr>
        <w:t xml:space="preserve"> </w:t>
      </w:r>
      <w:r w:rsidRPr="00981CA6">
        <w:rPr>
          <w:rFonts w:ascii="TimesNewRoman" w:hAnsi="TimesNewRoman"/>
          <w:highlight w:val="white"/>
        </w:rPr>
        <w:t>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7692E" w:rsidRPr="00981CA6" w:rsidRDefault="0047692E" w:rsidP="0047692E">
      <w:pPr>
        <w:pStyle w:val="125"/>
        <w:ind w:firstLine="624"/>
        <w:rPr>
          <w:rFonts w:ascii="TimesNewRoman" w:hAnsi="TimesNewRoman"/>
        </w:rPr>
      </w:pPr>
      <w:bookmarkStart w:id="42" w:name="_Hlk112312239"/>
      <w:bookmarkStart w:id="43" w:name="_Hlk112312829"/>
      <w:bookmarkEnd w:id="40"/>
      <w:bookmarkEnd w:id="41"/>
      <w:r w:rsidRPr="00981CA6">
        <w:rPr>
          <w:rFonts w:ascii="TimesNewRoman" w:hAnsi="TimesNewRoman"/>
          <w:highlight w:val="white"/>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EB691A" w:rsidRPr="00981CA6">
        <w:rPr>
          <w:rFonts w:ascii="TimesNewRoman" w:hAnsi="TimesNewRoman"/>
        </w:rPr>
        <w:t>Организация</w:t>
      </w:r>
      <w:r w:rsidRPr="00981CA6">
        <w:rPr>
          <w:rFonts w:ascii="TimesNewRoman" w:hAnsi="TimesNewRoman"/>
        </w:rPr>
        <w:t xml:space="preserve"> дает </w:t>
      </w:r>
      <w:r w:rsidRPr="00981CA6">
        <w:rPr>
          <w:rFonts w:ascii="TimesNewRoman" w:hAnsi="TimesNewRoman"/>
          <w:highlight w:val="white"/>
        </w:rPr>
        <w:t xml:space="preserve">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rsidR="00EB691A" w:rsidRPr="00981CA6">
        <w:rPr>
          <w:rFonts w:ascii="TimesNewRoman" w:hAnsi="TimesNewRoman"/>
        </w:rPr>
        <w:t xml:space="preserve">Организацией </w:t>
      </w:r>
      <w:r w:rsidRPr="00981CA6">
        <w:rPr>
          <w:rFonts w:ascii="TimesNewRoman" w:hAnsi="TimesNewRoman"/>
          <w:highlight w:val="white"/>
        </w:rPr>
        <w:t>в адрес субъекта персональных данных мотивированного уведомления с указанием причин продления срока предоставления запрашиваемой информации.</w:t>
      </w:r>
      <w:bookmarkEnd w:id="42"/>
      <w:bookmarkEnd w:id="43"/>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3) </w:t>
      </w:r>
      <w:r w:rsidR="00EB691A" w:rsidRPr="00981CA6">
        <w:rPr>
          <w:rFonts w:ascii="TimesNewRoman" w:hAnsi="TimesNewRoman"/>
        </w:rPr>
        <w:t>Организация</w:t>
      </w:r>
      <w:r w:rsidRPr="00981CA6">
        <w:rPr>
          <w:rFonts w:ascii="TimesNewRoman" w:hAnsi="TimesNewRoman"/>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EB691A" w:rsidRPr="00981CA6">
        <w:rPr>
          <w:rFonts w:ascii="TimesNewRoman" w:hAnsi="TimesNewRoman"/>
        </w:rPr>
        <w:t xml:space="preserve">Организация </w:t>
      </w:r>
      <w:r w:rsidRPr="00981CA6">
        <w:rPr>
          <w:rFonts w:ascii="TimesNewRoman" w:hAnsi="TimesNewRoman"/>
          <w:highlight w:val="white"/>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 xml:space="preserve">уничтожает такие персональные данные.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47692E" w:rsidRPr="00981CA6" w:rsidRDefault="0047692E" w:rsidP="0047692E">
      <w:pPr>
        <w:pStyle w:val="125"/>
        <w:ind w:firstLine="624"/>
        <w:rPr>
          <w:rFonts w:ascii="TimesNewRoman" w:hAnsi="TimesNewRoman"/>
          <w:highlight w:val="white"/>
        </w:rPr>
      </w:pPr>
      <w:bookmarkStart w:id="44" w:name="_Hlk112312257"/>
      <w:r w:rsidRPr="00981CA6">
        <w:rPr>
          <w:rFonts w:ascii="TimesNewRoman" w:hAnsi="TimesNewRoman"/>
          <w:highlight w:val="white"/>
        </w:rPr>
        <w:t>4) </w:t>
      </w:r>
      <w:r w:rsidR="00EB691A" w:rsidRPr="00981CA6">
        <w:rPr>
          <w:rFonts w:ascii="TimesNewRoman" w:hAnsi="TimesNewRoman"/>
        </w:rPr>
        <w:t xml:space="preserve">Организация </w:t>
      </w:r>
      <w:r w:rsidRPr="00981CA6">
        <w:rPr>
          <w:rFonts w:ascii="TimesNewRoman" w:hAnsi="TimesNewRoman"/>
          <w:highlight w:val="white"/>
        </w:rPr>
        <w:t xml:space="preserve">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w:t>
      </w:r>
      <w:r w:rsidR="00EB691A" w:rsidRPr="00981CA6">
        <w:rPr>
          <w:rFonts w:ascii="TimesNewRoman" w:hAnsi="TimesNewRoman"/>
        </w:rPr>
        <w:t>Организацией</w:t>
      </w:r>
      <w:r w:rsidRPr="00981CA6">
        <w:rPr>
          <w:rFonts w:ascii="TimesNewRoman" w:hAnsi="TimesNewRoman"/>
        </w:rPr>
        <w:t xml:space="preserve"> </w:t>
      </w:r>
      <w:r w:rsidRPr="00981CA6">
        <w:rPr>
          <w:rFonts w:ascii="TimesNewRoman" w:hAnsi="TimesNewRoman"/>
          <w:highlight w:val="white"/>
        </w:rPr>
        <w:t>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bookmarkEnd w:id="44"/>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8.2.3.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 xml:space="preserve">осуществляет </w:t>
      </w:r>
      <w:r w:rsidRPr="00981CA6">
        <w:rPr>
          <w:rFonts w:ascii="TimesNewRoman" w:hAnsi="TimesNewRoman"/>
          <w:highlight w:val="white"/>
        </w:rPr>
        <w:lastRenderedPageBreak/>
        <w:t xml:space="preserve">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Pr="00981CA6">
        <w:rPr>
          <w:rFonts w:ascii="TimesNewRoman" w:hAnsi="TimesNewRoman"/>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EB691A" w:rsidRPr="00981CA6">
        <w:rPr>
          <w:rFonts w:ascii="TimesNewRoman" w:hAnsi="TimesNewRoman"/>
        </w:rPr>
        <w:t xml:space="preserve">Организация </w:t>
      </w:r>
      <w:r w:rsidRPr="00981CA6">
        <w:rPr>
          <w:rFonts w:ascii="TimesNewRoman" w:hAnsi="TimesNewRoman"/>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Pr="00981CA6">
        <w:rPr>
          <w:rFonts w:ascii="TimesNewRoman" w:hAnsi="TimesNewRoman"/>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2) В случае подтверждения факта неточности персональных данных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Pr="00981CA6">
        <w:rPr>
          <w:rFonts w:ascii="TimesNewRoman" w:hAnsi="TimesNewRoman"/>
          <w:highlight w:val="white"/>
        </w:rPr>
        <w:t>) в течение семи рабочих дней со дня представления таких сведений и снимает блокирование персональных данных.</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3) В случае выявления неправомерной обработки персональных данных, осуществляемой </w:t>
      </w:r>
      <w:r w:rsidR="00EB691A" w:rsidRPr="00981CA6">
        <w:rPr>
          <w:rFonts w:ascii="TimesNewRoman" w:hAnsi="TimesNewRoman"/>
        </w:rPr>
        <w:t>Организацией</w:t>
      </w:r>
      <w:r w:rsidRPr="00981CA6">
        <w:rPr>
          <w:rFonts w:ascii="TimesNewRoman" w:hAnsi="TimesNewRoman"/>
        </w:rPr>
        <w:t xml:space="preserve"> </w:t>
      </w:r>
      <w:r w:rsidRPr="00981CA6">
        <w:rPr>
          <w:rFonts w:ascii="TimesNewRoman" w:hAnsi="TimesNewRoman"/>
          <w:highlight w:val="white"/>
        </w:rPr>
        <w:t xml:space="preserve">или лицом, действующим по поручению </w:t>
      </w:r>
      <w:r w:rsidR="00EB691A" w:rsidRPr="00981CA6">
        <w:rPr>
          <w:rFonts w:ascii="TimesNewRoman" w:hAnsi="TimesNewRoman"/>
        </w:rPr>
        <w:t>Организации</w:t>
      </w:r>
      <w:r w:rsidRPr="00981CA6">
        <w:rPr>
          <w:rFonts w:ascii="TimesNewRoman" w:hAnsi="TimesNewRoman"/>
        </w:rPr>
        <w:t xml:space="preserve">,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 xml:space="preserve">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EB691A" w:rsidRPr="00981CA6">
        <w:rPr>
          <w:rFonts w:ascii="TimesNewRoman" w:hAnsi="TimesNewRoman"/>
        </w:rPr>
        <w:t>Организации</w:t>
      </w:r>
      <w:r w:rsidRPr="00981CA6">
        <w:rPr>
          <w:rFonts w:ascii="TimesNewRoman" w:hAnsi="TimesNewRoman"/>
          <w:highlight w:val="white"/>
        </w:rPr>
        <w:t>. В случае если обеспечить правомерность обработки персональных данных невозможно</w:t>
      </w:r>
      <w:r w:rsidR="00EB691A" w:rsidRPr="00981CA6">
        <w:rPr>
          <w:rFonts w:ascii="TimesNewRoman" w:hAnsi="TimesNewRoman"/>
        </w:rPr>
        <w:t xml:space="preserve"> Организация </w:t>
      </w:r>
      <w:r w:rsidRPr="00981CA6">
        <w:rPr>
          <w:rFonts w:ascii="TimesNewRoman" w:hAnsi="TimesNewRoman"/>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00EB691A" w:rsidRPr="00981CA6">
        <w:rPr>
          <w:rFonts w:ascii="TimesNewRoman" w:hAnsi="TimesNewRoman"/>
        </w:rPr>
        <w:t>Организация</w:t>
      </w:r>
      <w:r w:rsidRPr="00981CA6">
        <w:rPr>
          <w:rFonts w:ascii="TimesNewRoman" w:hAnsi="TimesNewRoman"/>
        </w:rPr>
        <w:t xml:space="preserve"> </w:t>
      </w:r>
      <w:r w:rsidRPr="00981CA6">
        <w:rPr>
          <w:rFonts w:ascii="TimesNewRoman" w:hAnsi="TimesNewRoman"/>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7692E" w:rsidRPr="00981CA6" w:rsidRDefault="0047692E" w:rsidP="0047692E">
      <w:pPr>
        <w:pStyle w:val="125"/>
        <w:ind w:firstLine="624"/>
        <w:rPr>
          <w:rFonts w:ascii="TimesNewRoman" w:hAnsi="TimesNewRoman"/>
          <w:highlight w:val="white"/>
        </w:rPr>
      </w:pPr>
      <w:bookmarkStart w:id="45" w:name="_Hlk112312952"/>
      <w:bookmarkStart w:id="46" w:name="_Hlk112312275"/>
      <w:r w:rsidRPr="00981CA6">
        <w:rPr>
          <w:rFonts w:ascii="TimesNewRoman" w:hAnsi="TimesNewRoman"/>
          <w:highlight w:val="white"/>
        </w:rPr>
        <w:t xml:space="preserve">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EB691A" w:rsidRPr="00981CA6">
        <w:rPr>
          <w:rFonts w:ascii="TimesNewRoman" w:hAnsi="TimesNewRoman"/>
        </w:rPr>
        <w:t xml:space="preserve">Организация </w:t>
      </w:r>
      <w:r w:rsidRPr="00981CA6">
        <w:rPr>
          <w:rFonts w:ascii="TimesNewRoman" w:hAnsi="TimesNewRoman"/>
          <w:highlight w:val="white"/>
        </w:rPr>
        <w:t xml:space="preserve">обязано с момента выявления такого инцидента оператором, уполномоченным органом по защите </w:t>
      </w:r>
      <w:r w:rsidRPr="00981CA6">
        <w:rPr>
          <w:rFonts w:ascii="TimesNewRoman" w:hAnsi="TimesNewRoman"/>
          <w:highlight w:val="white"/>
        </w:rPr>
        <w:lastRenderedPageBreak/>
        <w:t>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7692E" w:rsidRPr="00981CA6" w:rsidRDefault="0047692E" w:rsidP="0047692E">
      <w:pPr>
        <w:pStyle w:val="125"/>
        <w:ind w:firstLine="624"/>
        <w:rPr>
          <w:rFonts w:ascii="TimesNewRoman" w:hAnsi="TimesNewRoman"/>
          <w:highlight w:val="white"/>
        </w:rPr>
      </w:pPr>
      <w:r w:rsidRPr="00981CA6">
        <w:rPr>
          <w:rFonts w:ascii="TimesNewRoman" w:hAnsi="TimesNewRoman"/>
          <w:highlight w:val="white"/>
        </w:rPr>
        <w:t xml:space="preserve">-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w:t>
      </w:r>
      <w:r w:rsidR="00EB691A" w:rsidRPr="00981CA6">
        <w:rPr>
          <w:rFonts w:ascii="TimesNewRoman" w:hAnsi="TimesNewRoman"/>
        </w:rPr>
        <w:t>Организацией</w:t>
      </w:r>
      <w:r w:rsidRPr="00981CA6">
        <w:rPr>
          <w:rFonts w:ascii="TimesNewRoman" w:hAnsi="TimesNewRoman"/>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rsidR="0047692E" w:rsidRPr="00981CA6" w:rsidRDefault="0047692E" w:rsidP="0047692E">
      <w:pPr>
        <w:pStyle w:val="125"/>
        <w:ind w:firstLine="624"/>
        <w:rPr>
          <w:rFonts w:ascii="TimesNewRoman" w:hAnsi="TimesNewRoman"/>
          <w:highlight w:val="white"/>
        </w:rPr>
      </w:pPr>
      <w:r w:rsidRPr="00981CA6">
        <w:rPr>
          <w:rFonts w:ascii="TimesNewRoman" w:hAnsi="TimesNewRoman"/>
          <w:highlight w:val="white"/>
        </w:rPr>
        <w:t>-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bookmarkEnd w:id="45"/>
    <w:bookmarkEnd w:id="46"/>
    <w:p w:rsidR="003F6FE1" w:rsidRPr="00981CA6" w:rsidRDefault="0047692E" w:rsidP="003F6FE1">
      <w:pPr>
        <w:pStyle w:val="125"/>
        <w:ind w:firstLine="624"/>
        <w:rPr>
          <w:rFonts w:ascii="TimesNewRoman" w:hAnsi="TimesNewRoman"/>
          <w:highlight w:val="white"/>
        </w:rPr>
      </w:pPr>
      <w:r w:rsidRPr="00981CA6">
        <w:rPr>
          <w:rFonts w:ascii="TimesNewRoman" w:hAnsi="TimesNewRoman"/>
          <w:highlight w:val="white"/>
        </w:rPr>
        <w:t>5</w:t>
      </w:r>
      <w:r w:rsidR="003F6FE1" w:rsidRPr="00981CA6">
        <w:rPr>
          <w:rFonts w:ascii="TimesNewRoman" w:hAnsi="TimesNewRoman"/>
          <w:highlight w:val="white"/>
        </w:rPr>
        <w:t xml:space="preserve">) В случае достижения цели обработки персональных данных </w:t>
      </w:r>
      <w:r w:rsidR="00EB691A" w:rsidRPr="00981CA6">
        <w:rPr>
          <w:rFonts w:ascii="TimesNewRoman" w:hAnsi="TimesNewRoman"/>
        </w:rPr>
        <w:t>Организация</w:t>
      </w:r>
      <w:r w:rsidR="003F6FE1" w:rsidRPr="00981CA6">
        <w:rPr>
          <w:rFonts w:ascii="TimesNewRoman" w:hAnsi="TimesNewRoman"/>
        </w:rPr>
        <w:t xml:space="preserve"> </w:t>
      </w:r>
      <w:r w:rsidR="003F6FE1" w:rsidRPr="00981CA6">
        <w:rPr>
          <w:rFonts w:ascii="TimesNewRoman" w:hAnsi="TimesNewRoman"/>
          <w:highlight w:val="white"/>
        </w:rPr>
        <w:t xml:space="preserve">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003F6FE1" w:rsidRPr="00981CA6">
        <w:rPr>
          <w:rFonts w:ascii="TimesNewRoman" w:hAnsi="TimesNewRoman"/>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003F6FE1" w:rsidRPr="00981CA6">
        <w:rPr>
          <w:rFonts w:ascii="TimesNewRoman" w:hAnsi="TimesNew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B691A" w:rsidRPr="00981CA6">
        <w:rPr>
          <w:rFonts w:ascii="TimesNewRoman" w:hAnsi="TimesNewRoman"/>
        </w:rPr>
        <w:t>Организацией</w:t>
      </w:r>
      <w:r w:rsidR="003F6FE1" w:rsidRPr="00981CA6">
        <w:rPr>
          <w:rFonts w:ascii="TimesNewRoman" w:hAnsi="TimesNewRoman"/>
        </w:rPr>
        <w:t xml:space="preserve"> </w:t>
      </w:r>
      <w:r w:rsidR="003F6FE1" w:rsidRPr="00981CA6">
        <w:rPr>
          <w:rFonts w:ascii="TimesNewRoman" w:hAnsi="TimesNewRoman"/>
          <w:highlight w:val="white"/>
        </w:rPr>
        <w:t xml:space="preserve">и субъектом персональных данных либо если </w:t>
      </w:r>
      <w:r w:rsidR="00EB691A" w:rsidRPr="00981CA6">
        <w:rPr>
          <w:rFonts w:ascii="TimesNewRoman" w:hAnsi="TimesNewRoman"/>
        </w:rPr>
        <w:t>Организация</w:t>
      </w:r>
      <w:r w:rsidR="003F6FE1" w:rsidRPr="00981CA6">
        <w:rPr>
          <w:rFonts w:ascii="TimesNewRoman" w:hAnsi="TimesNewRoman"/>
        </w:rPr>
        <w:t xml:space="preserve"> </w:t>
      </w:r>
      <w:r w:rsidR="003F6FE1" w:rsidRPr="00981CA6">
        <w:rPr>
          <w:rFonts w:ascii="TimesNewRoman" w:hAnsi="TimesNewRoman"/>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3F6FE1" w:rsidRPr="00981CA6" w:rsidRDefault="0047692E" w:rsidP="003F6FE1">
      <w:pPr>
        <w:pStyle w:val="125"/>
        <w:ind w:firstLine="624"/>
        <w:rPr>
          <w:rFonts w:ascii="TimesNewRoman" w:hAnsi="TimesNewRoman"/>
          <w:highlight w:val="white"/>
        </w:rPr>
      </w:pPr>
      <w:r w:rsidRPr="00981CA6">
        <w:rPr>
          <w:rFonts w:ascii="TimesNewRoman" w:hAnsi="TimesNewRoman"/>
          <w:highlight w:val="white"/>
        </w:rPr>
        <w:t>6</w:t>
      </w:r>
      <w:r w:rsidR="003F6FE1" w:rsidRPr="00981CA6">
        <w:rPr>
          <w:rFonts w:ascii="TimesNewRoman" w:hAnsi="TimesNewRoman"/>
          <w:highlight w:val="white"/>
        </w:rPr>
        <w:t xml:space="preserve">) В случае отзыва субъектом персональных данных согласия на обработку его персональных данных </w:t>
      </w:r>
      <w:r w:rsidR="00EB691A" w:rsidRPr="00981CA6">
        <w:rPr>
          <w:rFonts w:ascii="TimesNewRoman" w:hAnsi="TimesNewRoman"/>
        </w:rPr>
        <w:t>Организация</w:t>
      </w:r>
      <w:r w:rsidR="003F6FE1" w:rsidRPr="00981CA6">
        <w:rPr>
          <w:rFonts w:ascii="TimesNewRoman" w:hAnsi="TimesNewRoman"/>
        </w:rPr>
        <w:t xml:space="preserve"> </w:t>
      </w:r>
      <w:r w:rsidR="003F6FE1" w:rsidRPr="00981CA6">
        <w:rPr>
          <w:rFonts w:ascii="TimesNewRoman" w:hAnsi="TimesNewRoman"/>
          <w:highlight w:val="white"/>
        </w:rPr>
        <w:t xml:space="preserve">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003F6FE1" w:rsidRPr="00981CA6">
        <w:rPr>
          <w:rFonts w:ascii="TimesNewRoman" w:hAnsi="TimesNew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003F6FE1" w:rsidRPr="00981CA6">
        <w:rPr>
          <w:rFonts w:ascii="TimesNewRoman" w:hAnsi="TimesNew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EB691A" w:rsidRPr="00981CA6">
        <w:rPr>
          <w:rFonts w:ascii="TimesNewRoman" w:hAnsi="TimesNewRoman"/>
        </w:rPr>
        <w:t>Организацией</w:t>
      </w:r>
      <w:r w:rsidR="003F6FE1" w:rsidRPr="00981CA6">
        <w:rPr>
          <w:rFonts w:ascii="TimesNewRoman" w:hAnsi="TimesNewRoman"/>
        </w:rPr>
        <w:t xml:space="preserve"> </w:t>
      </w:r>
      <w:r w:rsidR="003F6FE1" w:rsidRPr="00981CA6">
        <w:rPr>
          <w:rFonts w:ascii="TimesNewRoman" w:hAnsi="TimesNewRoman"/>
          <w:highlight w:val="white"/>
        </w:rPr>
        <w:t xml:space="preserve">и субъектом персональных данных либо если </w:t>
      </w:r>
      <w:r w:rsidR="00EB691A" w:rsidRPr="00981CA6">
        <w:rPr>
          <w:rFonts w:ascii="TimesNewRoman" w:hAnsi="TimesNewRoman"/>
        </w:rPr>
        <w:t>Организация</w:t>
      </w:r>
      <w:r w:rsidR="003F6FE1" w:rsidRPr="00981CA6">
        <w:rPr>
          <w:rFonts w:ascii="TimesNewRoman" w:hAnsi="TimesNewRoman"/>
        </w:rPr>
        <w:t xml:space="preserve"> </w:t>
      </w:r>
      <w:r w:rsidR="003F6FE1" w:rsidRPr="00981CA6">
        <w:rPr>
          <w:rFonts w:ascii="TimesNewRoman" w:hAnsi="TimesNewRoman"/>
          <w:highlight w:val="white"/>
        </w:rPr>
        <w:t>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7692E" w:rsidRPr="00981CA6" w:rsidRDefault="0047692E" w:rsidP="003F6FE1">
      <w:pPr>
        <w:pStyle w:val="125"/>
        <w:ind w:firstLine="624"/>
        <w:rPr>
          <w:rFonts w:ascii="TimesNewRoman" w:hAnsi="TimesNewRoman"/>
          <w:highlight w:val="white"/>
        </w:rPr>
      </w:pPr>
      <w:bookmarkStart w:id="47" w:name="_Hlk112311815"/>
      <w:r w:rsidRPr="00981CA6">
        <w:rPr>
          <w:rFonts w:ascii="TimesNewRoman" w:hAnsi="TimesNewRoman"/>
          <w:highlight w:val="white"/>
        </w:rPr>
        <w:lastRenderedPageBreak/>
        <w:t xml:space="preserve">7) В случае обращения субъекта персональных данных в </w:t>
      </w:r>
      <w:r w:rsidR="00EB691A" w:rsidRPr="00981CA6">
        <w:rPr>
          <w:rFonts w:ascii="TimesNewRoman" w:hAnsi="TimesNewRoman"/>
        </w:rPr>
        <w:t xml:space="preserve">Организацию </w:t>
      </w:r>
      <w:r w:rsidRPr="00981CA6">
        <w:rPr>
          <w:rFonts w:ascii="TimesNewRoman" w:hAnsi="TimesNewRoman"/>
          <w:highlight w:val="white"/>
        </w:rPr>
        <w:t>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Федеральным законом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w:t>
      </w:r>
      <w:bookmarkEnd w:id="47"/>
      <w:r w:rsidRPr="00981CA6">
        <w:rPr>
          <w:rFonts w:ascii="TimesNewRoman" w:hAnsi="TimesNewRoman"/>
          <w:highlight w:val="white"/>
        </w:rPr>
        <w:t xml:space="preserve"> информации.</w:t>
      </w:r>
    </w:p>
    <w:p w:rsidR="003F6FE1" w:rsidRPr="00981CA6" w:rsidRDefault="0047692E" w:rsidP="003F6FE1">
      <w:pPr>
        <w:pStyle w:val="125"/>
        <w:ind w:firstLine="624"/>
        <w:rPr>
          <w:rFonts w:ascii="TimesNewRoman" w:hAnsi="TimesNewRoman"/>
          <w:highlight w:val="white"/>
        </w:rPr>
      </w:pPr>
      <w:r w:rsidRPr="00981CA6">
        <w:rPr>
          <w:rFonts w:ascii="TimesNewRoman" w:hAnsi="TimesNewRoman"/>
          <w:highlight w:val="white"/>
        </w:rPr>
        <w:t>8</w:t>
      </w:r>
      <w:r w:rsidR="003F6FE1" w:rsidRPr="00981CA6">
        <w:rPr>
          <w:rFonts w:ascii="TimesNewRoman" w:hAnsi="TimesNewRoman"/>
          <w:highlight w:val="white"/>
        </w:rPr>
        <w:t xml:space="preserve">) В случае отсутствия возможности уничтожения персональных данных в течение указанного срока, </w:t>
      </w:r>
      <w:r w:rsidR="00EB691A" w:rsidRPr="00981CA6">
        <w:rPr>
          <w:rFonts w:ascii="TimesNewRoman" w:hAnsi="TimesNewRoman"/>
        </w:rPr>
        <w:t>Организация</w:t>
      </w:r>
      <w:r w:rsidR="003F6FE1" w:rsidRPr="00981CA6">
        <w:rPr>
          <w:rFonts w:ascii="TimesNewRoman" w:hAnsi="TimesNewRoman"/>
        </w:rPr>
        <w:t xml:space="preserve"> </w:t>
      </w:r>
      <w:r w:rsidR="003F6FE1" w:rsidRPr="00981CA6">
        <w:rPr>
          <w:rFonts w:ascii="TimesNewRoman" w:hAnsi="TimesNewRoman"/>
          <w:highlight w:val="white"/>
        </w:rPr>
        <w:t xml:space="preserve">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EB691A" w:rsidRPr="00981CA6">
        <w:rPr>
          <w:rFonts w:ascii="TimesNewRoman" w:hAnsi="TimesNewRoman"/>
        </w:rPr>
        <w:t>Организации</w:t>
      </w:r>
      <w:r w:rsidR="003F6FE1" w:rsidRPr="00981CA6">
        <w:rPr>
          <w:rFonts w:ascii="TimesNewRoman" w:hAnsi="TimesNew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 xml:space="preserve">8.3. Правила рассмотрения запросов субъектов персональных данных или их представителей в </w:t>
      </w:r>
      <w:r w:rsidR="00EB691A" w:rsidRPr="00981CA6">
        <w:rPr>
          <w:rFonts w:ascii="TimesNewRoman" w:hAnsi="TimesNewRoman"/>
        </w:rPr>
        <w:t>Организации</w:t>
      </w:r>
      <w:r w:rsidRPr="00981CA6">
        <w:rPr>
          <w:rFonts w:ascii="TimesNewRoman" w:hAnsi="TimesNewRoman"/>
          <w:highlight w:val="white"/>
        </w:rPr>
        <w:t xml:space="preserve">, а также формы рассмотрения </w:t>
      </w:r>
      <w:r w:rsidRPr="00981CA6">
        <w:rPr>
          <w:rFonts w:ascii="TimesNewRoman" w:hAnsi="TimesNewRoman"/>
        </w:rPr>
        <w:t xml:space="preserve">соответствующих запросов субъектов персональных данных или их представителей утверждаются приказом </w:t>
      </w:r>
      <w:r w:rsidR="00EB691A" w:rsidRPr="00981CA6">
        <w:rPr>
          <w:rFonts w:ascii="TimesNewRoman" w:hAnsi="TimesNewRoman"/>
        </w:rPr>
        <w:t>Организации</w:t>
      </w:r>
      <w:r w:rsidRPr="00981CA6">
        <w:rPr>
          <w:rFonts w:ascii="TimesNewRoman" w:hAnsi="TimesNewRoman"/>
        </w:rPr>
        <w:t>.</w:t>
      </w:r>
    </w:p>
    <w:p w:rsidR="003F6FE1" w:rsidRPr="00981CA6" w:rsidRDefault="003F6FE1" w:rsidP="003F6FE1">
      <w:pPr>
        <w:keepNext/>
        <w:keepLines/>
        <w:spacing w:before="120" w:after="120"/>
        <w:ind w:firstLine="624"/>
        <w:outlineLvl w:val="0"/>
        <w:rPr>
          <w:rFonts w:ascii="TimesNewRoman" w:eastAsia="Times New Roman" w:hAnsi="TimesNewRoman"/>
          <w:b/>
          <w:bCs/>
          <w:szCs w:val="26"/>
        </w:rPr>
      </w:pPr>
      <w:bookmarkStart w:id="48" w:name="_Toc92784928"/>
      <w:r w:rsidRPr="00981CA6">
        <w:rPr>
          <w:rFonts w:ascii="TimesNewRoman" w:eastAsia="Times New Roman" w:hAnsi="TimesNewRoman"/>
          <w:b/>
          <w:bCs/>
          <w:szCs w:val="26"/>
        </w:rPr>
        <w:t>9. Ответственность</w:t>
      </w:r>
      <w:bookmarkEnd w:id="48"/>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9.1. Лица, виновные в нарушении требований Федерального закона «О персональных данных», несут ответственность, предусмотренную законодательством Российской Федерации.</w:t>
      </w:r>
    </w:p>
    <w:p w:rsidR="003F6FE1" w:rsidRPr="00981CA6" w:rsidRDefault="003F6FE1" w:rsidP="003F6FE1">
      <w:pPr>
        <w:pStyle w:val="125"/>
        <w:ind w:firstLine="624"/>
        <w:rPr>
          <w:rFonts w:ascii="TimesNewRoman" w:hAnsi="TimesNewRoman"/>
          <w:highlight w:val="white"/>
        </w:rPr>
      </w:pPr>
      <w:r w:rsidRPr="00981CA6">
        <w:rPr>
          <w:rFonts w:ascii="TimesNewRoman" w:hAnsi="TimesNewRoman"/>
          <w:highlight w:val="white"/>
        </w:rPr>
        <w:t>9.2.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F6FE1" w:rsidRPr="00981CA6" w:rsidRDefault="003F6FE1" w:rsidP="003F6FE1">
      <w:pPr>
        <w:spacing w:after="200"/>
        <w:jc w:val="left"/>
        <w:rPr>
          <w:rFonts w:ascii="TimesNewRoman" w:eastAsia="Times New Roman" w:hAnsi="TimesNewRoman"/>
          <w:szCs w:val="20"/>
          <w:highlight w:val="white"/>
        </w:rPr>
      </w:pPr>
    </w:p>
    <w:sectPr w:rsidR="003F6FE1" w:rsidRPr="00981CA6" w:rsidSect="00EB691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649" w:rsidRDefault="00D90649">
      <w:pPr>
        <w:spacing w:line="240" w:lineRule="auto"/>
      </w:pPr>
      <w:r>
        <w:separator/>
      </w:r>
    </w:p>
  </w:endnote>
  <w:endnote w:type="continuationSeparator" w:id="0">
    <w:p w:rsidR="00D90649" w:rsidRDefault="00D906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649" w:rsidRDefault="00D90649">
      <w:pPr>
        <w:spacing w:line="240" w:lineRule="auto"/>
      </w:pPr>
      <w:r>
        <w:separator/>
      </w:r>
    </w:p>
  </w:footnote>
  <w:footnote w:type="continuationSeparator" w:id="0">
    <w:p w:rsidR="00D90649" w:rsidRDefault="00D906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25265"/>
      <w:docPartObj>
        <w:docPartGallery w:val="Page Numbers (Top of Page)"/>
        <w:docPartUnique/>
      </w:docPartObj>
    </w:sdtPr>
    <w:sdtContent>
      <w:p w:rsidR="00EB691A" w:rsidRDefault="006518DD">
        <w:pPr>
          <w:pStyle w:val="af4"/>
          <w:jc w:val="center"/>
        </w:pPr>
        <w:r>
          <w:fldChar w:fldCharType="begin"/>
        </w:r>
        <w:r w:rsidR="00EB691A">
          <w:instrText>PAGE   \* MERGEFORMAT</w:instrText>
        </w:r>
        <w:r>
          <w:fldChar w:fldCharType="separate"/>
        </w:r>
        <w:r w:rsidR="00436423">
          <w:rPr>
            <w:noProof/>
          </w:rPr>
          <w:t>19</w:t>
        </w:r>
        <w:r>
          <w:fldChar w:fldCharType="end"/>
        </w:r>
      </w:p>
    </w:sdtContent>
  </w:sdt>
  <w:p w:rsidR="00EB691A" w:rsidRDefault="00EB691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57"/>
    <w:multiLevelType w:val="multilevel"/>
    <w:tmpl w:val="41886EF8"/>
    <w:numStyleLink w:val="a"/>
  </w:abstractNum>
  <w:abstractNum w:abstractNumId="1">
    <w:nsid w:val="2CD17C0D"/>
    <w:multiLevelType w:val="multilevel"/>
    <w:tmpl w:val="1E1A192C"/>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2">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8A4B67"/>
    <w:rsid w:val="00012F1C"/>
    <w:rsid w:val="00045EF4"/>
    <w:rsid w:val="00095AAE"/>
    <w:rsid w:val="000B1EFA"/>
    <w:rsid w:val="000E04B6"/>
    <w:rsid w:val="000F4A30"/>
    <w:rsid w:val="001039BA"/>
    <w:rsid w:val="00106C8F"/>
    <w:rsid w:val="00112FCC"/>
    <w:rsid w:val="00154A10"/>
    <w:rsid w:val="001822FF"/>
    <w:rsid w:val="001C1844"/>
    <w:rsid w:val="001C31A4"/>
    <w:rsid w:val="00201580"/>
    <w:rsid w:val="00244452"/>
    <w:rsid w:val="00244A6E"/>
    <w:rsid w:val="002501D9"/>
    <w:rsid w:val="00282D7A"/>
    <w:rsid w:val="002970F4"/>
    <w:rsid w:val="002C1E0D"/>
    <w:rsid w:val="002F2A6E"/>
    <w:rsid w:val="003373F1"/>
    <w:rsid w:val="00395907"/>
    <w:rsid w:val="003C5964"/>
    <w:rsid w:val="003F6FE1"/>
    <w:rsid w:val="00427045"/>
    <w:rsid w:val="00435C65"/>
    <w:rsid w:val="00436423"/>
    <w:rsid w:val="00447EFE"/>
    <w:rsid w:val="0047081C"/>
    <w:rsid w:val="0047692E"/>
    <w:rsid w:val="004D50E0"/>
    <w:rsid w:val="00557414"/>
    <w:rsid w:val="005D66D0"/>
    <w:rsid w:val="005D6CA0"/>
    <w:rsid w:val="005E1211"/>
    <w:rsid w:val="005F6F56"/>
    <w:rsid w:val="00625346"/>
    <w:rsid w:val="0063000B"/>
    <w:rsid w:val="00635E11"/>
    <w:rsid w:val="006518DD"/>
    <w:rsid w:val="0066044F"/>
    <w:rsid w:val="00663E05"/>
    <w:rsid w:val="00671890"/>
    <w:rsid w:val="006D116F"/>
    <w:rsid w:val="007054EF"/>
    <w:rsid w:val="007153F3"/>
    <w:rsid w:val="007807B3"/>
    <w:rsid w:val="007E00C3"/>
    <w:rsid w:val="007E0EC1"/>
    <w:rsid w:val="007F6690"/>
    <w:rsid w:val="008009D4"/>
    <w:rsid w:val="008544DD"/>
    <w:rsid w:val="008760AC"/>
    <w:rsid w:val="00881E83"/>
    <w:rsid w:val="008A1FB0"/>
    <w:rsid w:val="008A4B67"/>
    <w:rsid w:val="008D7318"/>
    <w:rsid w:val="008D7D93"/>
    <w:rsid w:val="00906F64"/>
    <w:rsid w:val="00923263"/>
    <w:rsid w:val="00942C4E"/>
    <w:rsid w:val="00955F6C"/>
    <w:rsid w:val="00981CA6"/>
    <w:rsid w:val="00A03909"/>
    <w:rsid w:val="00A70A4A"/>
    <w:rsid w:val="00A75739"/>
    <w:rsid w:val="00A91BF7"/>
    <w:rsid w:val="00AC0ABD"/>
    <w:rsid w:val="00AE315C"/>
    <w:rsid w:val="00B16290"/>
    <w:rsid w:val="00B84530"/>
    <w:rsid w:val="00B9663E"/>
    <w:rsid w:val="00BE1AF6"/>
    <w:rsid w:val="00BF010C"/>
    <w:rsid w:val="00C07DEC"/>
    <w:rsid w:val="00C37654"/>
    <w:rsid w:val="00C50A13"/>
    <w:rsid w:val="00C51E24"/>
    <w:rsid w:val="00C567CA"/>
    <w:rsid w:val="00C859BB"/>
    <w:rsid w:val="00C87735"/>
    <w:rsid w:val="00CD17EC"/>
    <w:rsid w:val="00CD30E4"/>
    <w:rsid w:val="00CF091D"/>
    <w:rsid w:val="00D03FF7"/>
    <w:rsid w:val="00D26D7C"/>
    <w:rsid w:val="00D90649"/>
    <w:rsid w:val="00DB5E48"/>
    <w:rsid w:val="00DF2DB3"/>
    <w:rsid w:val="00DF5E90"/>
    <w:rsid w:val="00E06742"/>
    <w:rsid w:val="00E0796D"/>
    <w:rsid w:val="00E249F3"/>
    <w:rsid w:val="00E35FDD"/>
    <w:rsid w:val="00E61992"/>
    <w:rsid w:val="00EB1D81"/>
    <w:rsid w:val="00EB691A"/>
    <w:rsid w:val="00EC0A91"/>
    <w:rsid w:val="00F0067D"/>
    <w:rsid w:val="00F01734"/>
    <w:rsid w:val="00F72F3F"/>
    <w:rsid w:val="00F843E3"/>
    <w:rsid w:val="00FB04E0"/>
    <w:rsid w:val="00FC4534"/>
    <w:rsid w:val="00FF6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62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6FE1"/>
    <w:pPr>
      <w:ind w:firstLine="0"/>
    </w:pPr>
    <w:rPr>
      <w:rFonts w:ascii="Times New Roman" w:eastAsia="Calibri" w:hAnsi="Times New Roman" w:cs="Times New Roman"/>
      <w:sz w:val="26"/>
      <w:szCs w:val="28"/>
      <w:lang w:eastAsia="ru-RU"/>
    </w:rPr>
  </w:style>
  <w:style w:type="paragraph" w:styleId="10">
    <w:name w:val="heading 1"/>
    <w:basedOn w:val="a2"/>
    <w:next w:val="a2"/>
    <w:link w:val="11"/>
    <w:uiPriority w:val="9"/>
    <w:qFormat/>
    <w:rsid w:val="003F6FE1"/>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20">
    <w:name w:val="heading 2"/>
    <w:basedOn w:val="a2"/>
    <w:next w:val="a2"/>
    <w:link w:val="21"/>
    <w:uiPriority w:val="9"/>
    <w:unhideWhenUsed/>
    <w:qFormat/>
    <w:rsid w:val="003F6FE1"/>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3F6FE1"/>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3"/>
    <w:link w:val="20"/>
    <w:uiPriority w:val="9"/>
    <w:rsid w:val="003F6FE1"/>
    <w:rPr>
      <w:rFonts w:asciiTheme="majorHAnsi" w:eastAsiaTheme="majorEastAsia" w:hAnsiTheme="majorHAnsi" w:cstheme="majorBidi"/>
      <w:b/>
      <w:bCs/>
      <w:color w:val="4F81BD" w:themeColor="accent1"/>
      <w:sz w:val="26"/>
      <w:szCs w:val="26"/>
      <w:lang w:eastAsia="ru-RU"/>
    </w:rPr>
  </w:style>
  <w:style w:type="paragraph" w:styleId="a6">
    <w:name w:val="footnote text"/>
    <w:basedOn w:val="a2"/>
    <w:link w:val="a7"/>
    <w:uiPriority w:val="99"/>
    <w:semiHidden/>
    <w:unhideWhenUsed/>
    <w:rsid w:val="003F6FE1"/>
    <w:pPr>
      <w:spacing w:line="240" w:lineRule="auto"/>
    </w:pPr>
    <w:rPr>
      <w:sz w:val="20"/>
      <w:szCs w:val="20"/>
    </w:rPr>
  </w:style>
  <w:style w:type="character" w:customStyle="1" w:styleId="a7">
    <w:name w:val="Текст сноски Знак"/>
    <w:basedOn w:val="a3"/>
    <w:link w:val="a6"/>
    <w:uiPriority w:val="99"/>
    <w:semiHidden/>
    <w:rsid w:val="003F6FE1"/>
    <w:rPr>
      <w:rFonts w:ascii="Times New Roman" w:eastAsia="Calibri" w:hAnsi="Times New Roman" w:cs="Times New Roman"/>
      <w:sz w:val="20"/>
      <w:szCs w:val="20"/>
      <w:lang w:eastAsia="ru-RU"/>
    </w:rPr>
  </w:style>
  <w:style w:type="paragraph" w:customStyle="1" w:styleId="a8">
    <w:name w:val="Написание заголовка"/>
    <w:basedOn w:val="a2"/>
    <w:next w:val="a2"/>
    <w:qFormat/>
    <w:rsid w:val="003F6FE1"/>
    <w:pPr>
      <w:jc w:val="center"/>
    </w:pPr>
    <w:rPr>
      <w:b/>
      <w:bCs/>
    </w:rPr>
  </w:style>
  <w:style w:type="paragraph" w:customStyle="1" w:styleId="a9">
    <w:name w:val="Обычный (шапка документа)"/>
    <w:qFormat/>
    <w:rsid w:val="003F6FE1"/>
    <w:pPr>
      <w:widowControl w:val="0"/>
      <w:autoSpaceDE w:val="0"/>
      <w:autoSpaceDN w:val="0"/>
      <w:adjustRightInd w:val="0"/>
      <w:spacing w:line="240" w:lineRule="auto"/>
      <w:ind w:firstLine="0"/>
    </w:pPr>
    <w:rPr>
      <w:rFonts w:ascii="Times New Roman" w:eastAsia="Times New Roman" w:hAnsi="Times New Roman" w:cs="Times New Roman"/>
      <w:b/>
      <w:bCs/>
      <w:sz w:val="20"/>
      <w:szCs w:val="28"/>
      <w:lang w:eastAsia="ru-RU"/>
    </w:rPr>
  </w:style>
  <w:style w:type="paragraph" w:customStyle="1" w:styleId="aa">
    <w:name w:val="Отступ абзаца"/>
    <w:basedOn w:val="a2"/>
    <w:rsid w:val="003F6FE1"/>
    <w:pPr>
      <w:ind w:firstLine="708"/>
    </w:pPr>
    <w:rPr>
      <w:rFonts w:eastAsia="Times New Roman"/>
      <w:szCs w:val="20"/>
    </w:rPr>
  </w:style>
  <w:style w:type="paragraph" w:customStyle="1" w:styleId="ab">
    <w:name w:val="Написание блока подписей"/>
    <w:basedOn w:val="a2"/>
    <w:next w:val="a2"/>
    <w:qFormat/>
    <w:rsid w:val="003F6FE1"/>
    <w:pPr>
      <w:widowControl w:val="0"/>
      <w:autoSpaceDE w:val="0"/>
      <w:autoSpaceDN w:val="0"/>
      <w:adjustRightInd w:val="0"/>
      <w:jc w:val="left"/>
    </w:pPr>
  </w:style>
  <w:style w:type="paragraph" w:customStyle="1" w:styleId="ac">
    <w:name w:val="Слово утверждения документа"/>
    <w:basedOn w:val="a2"/>
    <w:qFormat/>
    <w:rsid w:val="003F6FE1"/>
    <w:pPr>
      <w:ind w:left="4536"/>
      <w:jc w:val="right"/>
    </w:pPr>
  </w:style>
  <w:style w:type="paragraph" w:customStyle="1" w:styleId="ad">
    <w:name w:val="Тело утверждения документа"/>
    <w:basedOn w:val="a2"/>
    <w:qFormat/>
    <w:rsid w:val="003F6FE1"/>
    <w:pPr>
      <w:ind w:left="4536"/>
      <w:jc w:val="right"/>
    </w:pPr>
  </w:style>
  <w:style w:type="paragraph" w:customStyle="1" w:styleId="ae">
    <w:name w:val="Таблицы в шаблонах"/>
    <w:basedOn w:val="a2"/>
    <w:rsid w:val="003F6FE1"/>
    <w:rPr>
      <w:rFonts w:eastAsiaTheme="minorHAnsi" w:cstheme="minorBidi"/>
      <w:sz w:val="22"/>
      <w:szCs w:val="24"/>
      <w:lang w:eastAsia="en-US"/>
    </w:rPr>
  </w:style>
  <w:style w:type="character" w:styleId="af">
    <w:name w:val="footnote reference"/>
    <w:basedOn w:val="a3"/>
    <w:uiPriority w:val="99"/>
    <w:semiHidden/>
    <w:unhideWhenUsed/>
    <w:rsid w:val="003F6FE1"/>
    <w:rPr>
      <w:vertAlign w:val="superscript"/>
    </w:rPr>
  </w:style>
  <w:style w:type="table" w:styleId="af0">
    <w:name w:val="Table Grid"/>
    <w:basedOn w:val="a4"/>
    <w:uiPriority w:val="59"/>
    <w:rsid w:val="003F6FE1"/>
    <w:pPr>
      <w:ind w:firstLine="0"/>
    </w:pPr>
    <w:rPr>
      <w:rFonts w:ascii="Times New Roman" w:eastAsia="Calibri" w:hAnsi="Times New Roman" w:cs="Times New Roman"/>
      <w:sz w:val="20"/>
      <w:szCs w:val="28"/>
    </w:rPr>
    <w:tblPr>
      <w:tblInd w:w="0" w:type="dxa"/>
      <w:tblCellMar>
        <w:top w:w="0" w:type="dxa"/>
        <w:left w:w="108" w:type="dxa"/>
        <w:bottom w:w="0" w:type="dxa"/>
        <w:right w:w="108" w:type="dxa"/>
      </w:tblCellMar>
    </w:tblPr>
  </w:style>
  <w:style w:type="table" w:customStyle="1" w:styleId="af1">
    <w:name w:val="Название документа"/>
    <w:basedOn w:val="a4"/>
    <w:uiPriority w:val="99"/>
    <w:qFormat/>
    <w:rsid w:val="003F6FE1"/>
    <w:pPr>
      <w:ind w:firstLine="0"/>
    </w:pPr>
    <w:rPr>
      <w:rFonts w:ascii="Times New Roman" w:eastAsia="Calibri" w:hAnsi="Times New Roman" w:cs="Times New Roman"/>
      <w:sz w:val="20"/>
      <w:szCs w:val="28"/>
    </w:rPr>
    <w:tblPr>
      <w:tblInd w:w="0" w:type="dxa"/>
      <w:tblCellMar>
        <w:top w:w="0" w:type="dxa"/>
        <w:left w:w="108" w:type="dxa"/>
        <w:bottom w:w="0" w:type="dxa"/>
        <w:right w:w="108" w:type="dxa"/>
      </w:tblCellMar>
    </w:tblPr>
  </w:style>
  <w:style w:type="paragraph" w:customStyle="1" w:styleId="af2">
    <w:name w:val="Стиль полужирный"/>
    <w:basedOn w:val="a2"/>
    <w:link w:val="af3"/>
    <w:rsid w:val="003F6FE1"/>
    <w:pPr>
      <w:jc w:val="center"/>
    </w:pPr>
    <w:rPr>
      <w:b/>
      <w:bCs/>
    </w:rPr>
  </w:style>
  <w:style w:type="character" w:customStyle="1" w:styleId="af3">
    <w:name w:val="Стиль полужирный Знак"/>
    <w:basedOn w:val="a3"/>
    <w:link w:val="af2"/>
    <w:rsid w:val="003F6FE1"/>
    <w:rPr>
      <w:rFonts w:ascii="Times New Roman" w:eastAsia="Calibri" w:hAnsi="Times New Roman" w:cs="Times New Roman"/>
      <w:b/>
      <w:bCs/>
      <w:sz w:val="26"/>
      <w:szCs w:val="28"/>
      <w:lang w:eastAsia="ru-RU"/>
    </w:rPr>
  </w:style>
  <w:style w:type="numbering" w:customStyle="1" w:styleId="a">
    <w:name w:val="Большой список"/>
    <w:uiPriority w:val="99"/>
    <w:rsid w:val="003F6FE1"/>
    <w:pPr>
      <w:numPr>
        <w:numId w:val="1"/>
      </w:numPr>
    </w:pPr>
  </w:style>
  <w:style w:type="paragraph" w:customStyle="1" w:styleId="1">
    <w:name w:val="Большой список уровень 1"/>
    <w:basedOn w:val="a2"/>
    <w:next w:val="a2"/>
    <w:qFormat/>
    <w:rsid w:val="003F6FE1"/>
    <w:pPr>
      <w:keepNext/>
      <w:numPr>
        <w:numId w:val="2"/>
      </w:numPr>
      <w:spacing w:before="360"/>
      <w:ind w:right="709"/>
      <w:jc w:val="center"/>
    </w:pPr>
    <w:rPr>
      <w:rFonts w:eastAsia="Times New Roman"/>
      <w:b/>
      <w:bCs/>
      <w:caps/>
    </w:rPr>
  </w:style>
  <w:style w:type="paragraph" w:customStyle="1" w:styleId="2">
    <w:name w:val="Большой список уровень 2"/>
    <w:basedOn w:val="a2"/>
    <w:qFormat/>
    <w:rsid w:val="003F6FE1"/>
    <w:pPr>
      <w:numPr>
        <w:ilvl w:val="1"/>
        <w:numId w:val="2"/>
      </w:numPr>
    </w:pPr>
    <w:rPr>
      <w:rFonts w:eastAsiaTheme="minorHAnsi"/>
      <w:lang w:eastAsia="en-US"/>
    </w:rPr>
  </w:style>
  <w:style w:type="paragraph" w:customStyle="1" w:styleId="3">
    <w:name w:val="Большой список уровень 3"/>
    <w:basedOn w:val="a2"/>
    <w:qFormat/>
    <w:rsid w:val="003F6FE1"/>
    <w:pPr>
      <w:numPr>
        <w:ilvl w:val="2"/>
        <w:numId w:val="2"/>
      </w:numPr>
    </w:pPr>
    <w:rPr>
      <w:rFonts w:eastAsiaTheme="minorHAnsi" w:cstheme="minorBidi"/>
      <w:lang w:eastAsia="en-US"/>
    </w:rPr>
  </w:style>
  <w:style w:type="paragraph" w:customStyle="1" w:styleId="a1">
    <w:name w:val="Список маркер (КейС)"/>
    <w:basedOn w:val="a2"/>
    <w:rsid w:val="003F6FE1"/>
    <w:pPr>
      <w:numPr>
        <w:numId w:val="3"/>
      </w:numPr>
    </w:pPr>
    <w:rPr>
      <w:rFonts w:eastAsia="Times New Roman"/>
      <w:szCs w:val="24"/>
    </w:rPr>
  </w:style>
  <w:style w:type="numbering" w:customStyle="1" w:styleId="a0">
    <w:name w:val="Список с маркерами"/>
    <w:uiPriority w:val="99"/>
    <w:rsid w:val="003F6FE1"/>
    <w:pPr>
      <w:numPr>
        <w:numId w:val="3"/>
      </w:numPr>
    </w:pPr>
  </w:style>
  <w:style w:type="paragraph" w:customStyle="1" w:styleId="125">
    <w:name w:val="Стиль Первая строка:  125 см"/>
    <w:basedOn w:val="a2"/>
    <w:rsid w:val="003F6FE1"/>
    <w:pPr>
      <w:ind w:firstLine="709"/>
    </w:pPr>
    <w:rPr>
      <w:rFonts w:eastAsia="Times New Roman"/>
      <w:szCs w:val="20"/>
    </w:rPr>
  </w:style>
  <w:style w:type="paragraph" w:styleId="af4">
    <w:name w:val="header"/>
    <w:basedOn w:val="a2"/>
    <w:link w:val="af5"/>
    <w:uiPriority w:val="99"/>
    <w:unhideWhenUsed/>
    <w:rsid w:val="003F6FE1"/>
    <w:pPr>
      <w:tabs>
        <w:tab w:val="center" w:pos="4677"/>
        <w:tab w:val="right" w:pos="9355"/>
      </w:tabs>
      <w:spacing w:line="240" w:lineRule="auto"/>
    </w:pPr>
  </w:style>
  <w:style w:type="character" w:customStyle="1" w:styleId="af5">
    <w:name w:val="Верхний колонтитул Знак"/>
    <w:basedOn w:val="a3"/>
    <w:link w:val="af4"/>
    <w:uiPriority w:val="99"/>
    <w:rsid w:val="003F6FE1"/>
    <w:rPr>
      <w:rFonts w:ascii="Times New Roman" w:eastAsia="Calibri" w:hAnsi="Times New Roman" w:cs="Times New Roman"/>
      <w:sz w:val="26"/>
      <w:szCs w:val="28"/>
      <w:lang w:eastAsia="ru-RU"/>
    </w:rPr>
  </w:style>
  <w:style w:type="paragraph" w:styleId="af6">
    <w:name w:val="footer"/>
    <w:basedOn w:val="a2"/>
    <w:link w:val="af7"/>
    <w:uiPriority w:val="99"/>
    <w:unhideWhenUsed/>
    <w:rsid w:val="003F6FE1"/>
    <w:pPr>
      <w:tabs>
        <w:tab w:val="center" w:pos="4677"/>
        <w:tab w:val="right" w:pos="9355"/>
      </w:tabs>
      <w:spacing w:line="240" w:lineRule="auto"/>
    </w:pPr>
  </w:style>
  <w:style w:type="character" w:customStyle="1" w:styleId="af7">
    <w:name w:val="Нижний колонтитул Знак"/>
    <w:basedOn w:val="a3"/>
    <w:link w:val="af6"/>
    <w:uiPriority w:val="99"/>
    <w:rsid w:val="003F6FE1"/>
    <w:rPr>
      <w:rFonts w:ascii="Times New Roman" w:eastAsia="Calibri" w:hAnsi="Times New Roman" w:cs="Times New Roman"/>
      <w:sz w:val="26"/>
      <w:szCs w:val="28"/>
      <w:lang w:eastAsia="ru-RU"/>
    </w:rPr>
  </w:style>
  <w:style w:type="paragraph" w:styleId="af8">
    <w:name w:val="Document Map"/>
    <w:basedOn w:val="a2"/>
    <w:link w:val="af9"/>
    <w:uiPriority w:val="99"/>
    <w:semiHidden/>
    <w:unhideWhenUsed/>
    <w:rsid w:val="003F6FE1"/>
    <w:pPr>
      <w:spacing w:line="240" w:lineRule="auto"/>
    </w:pPr>
    <w:rPr>
      <w:rFonts w:ascii="Tahoma" w:hAnsi="Tahoma" w:cs="Tahoma"/>
      <w:sz w:val="16"/>
      <w:szCs w:val="16"/>
    </w:rPr>
  </w:style>
  <w:style w:type="character" w:customStyle="1" w:styleId="af9">
    <w:name w:val="Схема документа Знак"/>
    <w:basedOn w:val="a3"/>
    <w:link w:val="af8"/>
    <w:uiPriority w:val="99"/>
    <w:semiHidden/>
    <w:rsid w:val="003F6FE1"/>
    <w:rPr>
      <w:rFonts w:ascii="Tahoma" w:eastAsia="Calibri" w:hAnsi="Tahoma" w:cs="Tahoma"/>
      <w:sz w:val="16"/>
      <w:szCs w:val="16"/>
      <w:lang w:eastAsia="ru-RU"/>
    </w:rPr>
  </w:style>
  <w:style w:type="paragraph" w:styleId="afa">
    <w:name w:val="Revision"/>
    <w:hidden/>
    <w:uiPriority w:val="99"/>
    <w:semiHidden/>
    <w:rsid w:val="00CF091D"/>
    <w:pPr>
      <w:spacing w:line="240" w:lineRule="auto"/>
      <w:ind w:firstLine="0"/>
      <w:jc w:val="left"/>
    </w:pPr>
    <w:rPr>
      <w:rFonts w:ascii="Times New Roman" w:eastAsia="Calibri" w:hAnsi="Times New Roman" w:cs="Times New Roman"/>
      <w:sz w:val="26"/>
      <w:szCs w:val="28"/>
      <w:lang w:eastAsia="ru-RU"/>
    </w:rPr>
  </w:style>
  <w:style w:type="paragraph" w:styleId="afb">
    <w:name w:val="Balloon Text"/>
    <w:basedOn w:val="a2"/>
    <w:link w:val="afc"/>
    <w:uiPriority w:val="99"/>
    <w:semiHidden/>
    <w:unhideWhenUsed/>
    <w:rsid w:val="00CF091D"/>
    <w:pPr>
      <w:spacing w:line="240" w:lineRule="auto"/>
    </w:pPr>
    <w:rPr>
      <w:rFonts w:ascii="Tahoma" w:hAnsi="Tahoma" w:cs="Tahoma"/>
      <w:sz w:val="16"/>
      <w:szCs w:val="16"/>
    </w:rPr>
  </w:style>
  <w:style w:type="character" w:customStyle="1" w:styleId="afc">
    <w:name w:val="Текст выноски Знак"/>
    <w:basedOn w:val="a3"/>
    <w:link w:val="afb"/>
    <w:uiPriority w:val="99"/>
    <w:semiHidden/>
    <w:rsid w:val="00CF091D"/>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1860429">
      <w:bodyDiv w:val="1"/>
      <w:marLeft w:val="0"/>
      <w:marRight w:val="0"/>
      <w:marTop w:val="0"/>
      <w:marBottom w:val="0"/>
      <w:divBdr>
        <w:top w:val="none" w:sz="0" w:space="0" w:color="auto"/>
        <w:left w:val="none" w:sz="0" w:space="0" w:color="auto"/>
        <w:bottom w:val="none" w:sz="0" w:space="0" w:color="auto"/>
        <w:right w:val="none" w:sz="0" w:space="0" w:color="auto"/>
      </w:divBdr>
    </w:div>
    <w:div w:id="883713408">
      <w:bodyDiv w:val="1"/>
      <w:marLeft w:val="0"/>
      <w:marRight w:val="0"/>
      <w:marTop w:val="0"/>
      <w:marBottom w:val="0"/>
      <w:divBdr>
        <w:top w:val="none" w:sz="0" w:space="0" w:color="auto"/>
        <w:left w:val="none" w:sz="0" w:space="0" w:color="auto"/>
        <w:bottom w:val="none" w:sz="0" w:space="0" w:color="auto"/>
        <w:right w:val="none" w:sz="0" w:space="0" w:color="auto"/>
      </w:divBdr>
    </w:div>
    <w:div w:id="17603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73B3-1994-4575-AFAC-CE17D43A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6915</Words>
  <Characters>39421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Кундик Ольга Васильевна</dc:creator>
  <cp:lastModifiedBy>Пользователь Windows</cp:lastModifiedBy>
  <cp:revision>2</cp:revision>
  <dcterms:created xsi:type="dcterms:W3CDTF">2024-02-26T11:15:00Z</dcterms:created>
  <dcterms:modified xsi:type="dcterms:W3CDTF">2024-02-26T11:15:00Z</dcterms:modified>
</cp:coreProperties>
</file>